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465776">
      <w:pPr>
        <w:pStyle w:val="5"/>
        <w:ind w:firstLine="1368"/>
        <w:jc w:val="right"/>
        <w:rPr>
          <w:rFonts w:ascii="Times New Roman" w:hAnsi="Times New Roman"/>
          <w:b/>
          <w:sz w:val="44"/>
          <w:szCs w:val="44"/>
        </w:rPr>
      </w:pPr>
      <w:r>
        <w:rPr>
          <w:rFonts w:hint="eastAsia" w:ascii="Times New Roman" w:hAnsi="Times New Roman"/>
          <w:b/>
          <w:sz w:val="44"/>
          <w:szCs w:val="44"/>
          <w:bdr w:val="single" w:color="auto" w:sz="4" w:space="0"/>
        </w:rPr>
        <w:t>正本/副本</w:t>
      </w:r>
    </w:p>
    <w:p w14:paraId="7D7F78AB">
      <w:pPr>
        <w:pStyle w:val="5"/>
        <w:ind w:firstLine="1368"/>
        <w:jc w:val="right"/>
        <w:rPr>
          <w:rFonts w:hint="eastAsia" w:ascii="Times New Roman" w:hAnsi="Times New Roman"/>
          <w:b/>
          <w:sz w:val="44"/>
          <w:szCs w:val="44"/>
        </w:rPr>
      </w:pPr>
    </w:p>
    <w:p w14:paraId="15DA07BF"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遂溪县人民医院</w:t>
      </w:r>
      <w:r>
        <w:rPr>
          <w:rFonts w:hint="eastAsia" w:ascii="黑体" w:hAnsi="黑体" w:eastAsia="黑体"/>
          <w:b/>
          <w:sz w:val="36"/>
          <w:szCs w:val="36"/>
        </w:rPr>
        <w:t>购置需求论证会</w:t>
      </w:r>
    </w:p>
    <w:p w14:paraId="619139F8"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（编号：</w:t>
      </w:r>
      <w:r>
        <w:rPr>
          <w:rFonts w:hint="eastAsia" w:ascii="黑体" w:hAnsi="黑体" w:eastAsia="黑体"/>
          <w:b/>
          <w:sz w:val="36"/>
          <w:szCs w:val="36"/>
          <w:u w:val="single"/>
        </w:rPr>
        <w:t xml:space="preserve">      </w:t>
      </w:r>
      <w:r>
        <w:rPr>
          <w:rFonts w:hint="eastAsia" w:ascii="黑体" w:hAnsi="黑体" w:eastAsia="黑体"/>
          <w:b/>
          <w:sz w:val="36"/>
          <w:szCs w:val="36"/>
        </w:rPr>
        <w:t>）</w:t>
      </w:r>
    </w:p>
    <w:p w14:paraId="289C05FF">
      <w:pPr>
        <w:pStyle w:val="5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hint="eastAsia" w:ascii="Times New Roman" w:hAnsi="Times New Roman"/>
          <w:b/>
          <w:sz w:val="36"/>
          <w:szCs w:val="36"/>
        </w:rPr>
        <w:t xml:space="preserve"> </w:t>
      </w:r>
    </w:p>
    <w:p w14:paraId="44B8DF12">
      <w:pPr>
        <w:pStyle w:val="5"/>
        <w:jc w:val="center"/>
        <w:rPr>
          <w:rFonts w:hint="eastAsia" w:ascii="Times New Roman" w:hAnsi="Times New Roman"/>
          <w:b/>
          <w:sz w:val="56"/>
          <w:szCs w:val="56"/>
        </w:rPr>
      </w:pPr>
      <w:r>
        <w:rPr>
          <w:rFonts w:hint="eastAsia" w:ascii="Times New Roman" w:hAnsi="Times New Roman"/>
          <w:b/>
          <w:sz w:val="56"/>
          <w:szCs w:val="56"/>
          <w:lang w:val="en-US" w:eastAsia="zh-CN"/>
        </w:rPr>
        <w:t>项 目</w:t>
      </w:r>
      <w:r>
        <w:rPr>
          <w:rFonts w:hint="eastAsia" w:ascii="Times New Roman" w:hAnsi="Times New Roman"/>
          <w:b/>
          <w:sz w:val="56"/>
          <w:szCs w:val="56"/>
        </w:rPr>
        <w:t xml:space="preserve"> 资 料 书</w:t>
      </w:r>
      <w:bookmarkStart w:id="20" w:name="_GoBack"/>
      <w:bookmarkEnd w:id="20"/>
    </w:p>
    <w:p w14:paraId="3FCF923C">
      <w:pPr>
        <w:pStyle w:val="5"/>
        <w:jc w:val="center"/>
        <w:rPr>
          <w:rFonts w:hint="eastAsia" w:ascii="Times New Roman" w:hAnsi="Times New Roman"/>
          <w:b/>
          <w:sz w:val="52"/>
          <w:szCs w:val="52"/>
        </w:rPr>
      </w:pPr>
    </w:p>
    <w:p w14:paraId="5131D845">
      <w:pPr>
        <w:pStyle w:val="5"/>
        <w:ind w:firstLine="562" w:firstLineChars="200"/>
        <w:jc w:val="left"/>
        <w:rPr>
          <w:rFonts w:hint="eastAsia" w:ascii="Times New Roman" w:hAnsi="Times New Roman"/>
          <w:b/>
          <w:sz w:val="28"/>
          <w:szCs w:val="28"/>
          <w:u w:val="single"/>
        </w:rPr>
      </w:pPr>
      <w:r>
        <w:rPr>
          <w:rFonts w:hint="eastAsia" w:ascii="Times New Roman" w:hAnsi="Times New Roman"/>
          <w:b/>
          <w:sz w:val="28"/>
          <w:szCs w:val="28"/>
        </w:rPr>
        <w:t>项目序号：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</w:t>
      </w:r>
    </w:p>
    <w:p w14:paraId="26CD3B65">
      <w:pPr>
        <w:pStyle w:val="5"/>
        <w:ind w:firstLine="562" w:firstLineChars="200"/>
        <w:jc w:val="left"/>
        <w:rPr>
          <w:rFonts w:hint="eastAsia" w:ascii="Times New Roman" w:hAnsi="Times New Roman"/>
          <w:b/>
          <w:sz w:val="28"/>
          <w:szCs w:val="28"/>
          <w:u w:val="single"/>
        </w:rPr>
      </w:pPr>
      <w:r>
        <w:rPr>
          <w:rFonts w:hint="eastAsia" w:ascii="Times New Roman" w:hAnsi="Times New Roman"/>
          <w:b/>
          <w:sz w:val="28"/>
          <w:szCs w:val="28"/>
        </w:rPr>
        <w:t>项目名称：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</w:t>
      </w:r>
    </w:p>
    <w:p w14:paraId="22C5B2CB">
      <w:pPr>
        <w:pStyle w:val="5"/>
        <w:spacing w:line="240" w:lineRule="atLeast"/>
        <w:ind w:firstLine="562" w:firstLineChars="200"/>
        <w:jc w:val="left"/>
        <w:rPr>
          <w:rFonts w:ascii="Times New Roman" w:hAnsi="Times New Roman"/>
          <w:b/>
          <w:szCs w:val="21"/>
        </w:rPr>
      </w:pPr>
      <w:r>
        <w:rPr>
          <w:rFonts w:hint="eastAsia" w:ascii="Times New Roman" w:hAnsi="Times New Roman"/>
          <w:b/>
          <w:sz w:val="28"/>
          <w:szCs w:val="28"/>
        </w:rPr>
        <w:t>报名单位名称</w:t>
      </w:r>
      <w:r>
        <w:rPr>
          <w:rFonts w:hint="eastAsia" w:ascii="Times New Roman" w:hAnsi="Times New Roman"/>
          <w:b/>
          <w:szCs w:val="21"/>
        </w:rPr>
        <w:t>（盖章）</w:t>
      </w:r>
      <w:r>
        <w:rPr>
          <w:rFonts w:hint="eastAsia" w:ascii="Times New Roman" w:hAnsi="Times New Roman"/>
          <w:b/>
          <w:sz w:val="28"/>
          <w:szCs w:val="28"/>
        </w:rPr>
        <w:t>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</w:t>
      </w:r>
    </w:p>
    <w:p w14:paraId="2EEB390F">
      <w:pPr>
        <w:pStyle w:val="5"/>
        <w:spacing w:line="240" w:lineRule="atLeast"/>
        <w:ind w:firstLine="562" w:firstLineChars="200"/>
        <w:jc w:val="left"/>
        <w:rPr>
          <w:rFonts w:hint="eastAsia" w:ascii="Times New Roman" w:hAnsi="Times New Roman"/>
          <w:b/>
          <w:sz w:val="28"/>
          <w:szCs w:val="28"/>
          <w:u w:val="single"/>
        </w:rPr>
      </w:pPr>
      <w:r>
        <w:rPr>
          <w:rFonts w:hint="eastAsia" w:ascii="Times New Roman" w:hAnsi="Times New Roman"/>
          <w:b/>
          <w:sz w:val="28"/>
          <w:szCs w:val="28"/>
        </w:rPr>
        <w:t>报名单位地址：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</w:t>
      </w:r>
    </w:p>
    <w:p w14:paraId="14F996F0">
      <w:pPr>
        <w:pStyle w:val="5"/>
        <w:ind w:firstLine="562" w:firstLineChars="200"/>
        <w:jc w:val="left"/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报名单位联系人：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</w:t>
      </w:r>
    </w:p>
    <w:p w14:paraId="400B2B8E">
      <w:pPr>
        <w:pStyle w:val="5"/>
        <w:ind w:firstLine="562" w:firstLineChars="200"/>
        <w:jc w:val="left"/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联系方式：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</w:t>
      </w:r>
    </w:p>
    <w:p w14:paraId="7969B67E">
      <w:pPr>
        <w:pStyle w:val="5"/>
        <w:ind w:firstLine="562" w:firstLineChars="200"/>
        <w:jc w:val="left"/>
        <w:rPr>
          <w:rFonts w:hint="eastAsia"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/>
          <w:b/>
          <w:sz w:val="28"/>
          <w:szCs w:val="28"/>
        </w:rPr>
        <w:t>邮    箱：</w:t>
      </w:r>
      <w:r>
        <w:rPr>
          <w:rFonts w:hint="eastAsia"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                             </w:t>
      </w:r>
    </w:p>
    <w:p w14:paraId="1A4C9F0A">
      <w:pPr>
        <w:rPr>
          <w:sz w:val="44"/>
          <w:szCs w:val="44"/>
        </w:rPr>
      </w:pPr>
    </w:p>
    <w:p w14:paraId="728FFEF6">
      <w:pPr>
        <w:rPr>
          <w:rFonts w:hint="eastAsia"/>
          <w:sz w:val="44"/>
          <w:szCs w:val="44"/>
        </w:rPr>
      </w:pPr>
    </w:p>
    <w:p w14:paraId="198D33CE">
      <w:pPr>
        <w:rPr>
          <w:rFonts w:ascii="宋体" w:hAnsi="宋体"/>
          <w:sz w:val="24"/>
          <w:szCs w:val="24"/>
        </w:rPr>
      </w:pPr>
    </w:p>
    <w:p w14:paraId="3420CB30">
      <w:pPr>
        <w:rPr>
          <w:rFonts w:ascii="宋体" w:hAnsi="宋体"/>
          <w:sz w:val="24"/>
          <w:szCs w:val="24"/>
        </w:rPr>
      </w:pPr>
    </w:p>
    <w:p w14:paraId="290D4781">
      <w:pPr>
        <w:rPr>
          <w:rFonts w:ascii="宋体" w:hAnsi="宋体"/>
          <w:sz w:val="24"/>
          <w:szCs w:val="24"/>
        </w:rPr>
      </w:pPr>
    </w:p>
    <w:p w14:paraId="5F75A8C3">
      <w:pPr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备注：</w:t>
      </w:r>
    </w:p>
    <w:p w14:paraId="206475B2">
      <w:pPr>
        <w:jc w:val="left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1、每个项目一份产品资料书，不接受装订不规范的文件。</w:t>
      </w:r>
    </w:p>
    <w:p w14:paraId="366238DC">
      <w:pPr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2、产品资料书纸质版一正五副（加盖公章），外包装使用此封面，封口处贴封条并加盖公章。</w:t>
      </w:r>
    </w:p>
    <w:p w14:paraId="2FFF8024">
      <w:pPr>
        <w:jc w:val="center"/>
        <w:rPr>
          <w:rFonts w:hint="eastAsia" w:ascii="宋体" w:hAnsi="宋体"/>
          <w:b/>
          <w:bCs/>
          <w:sz w:val="72"/>
          <w:szCs w:val="72"/>
        </w:rPr>
      </w:pPr>
    </w:p>
    <w:p w14:paraId="6316C64D">
      <w:pPr>
        <w:jc w:val="center"/>
        <w:rPr>
          <w:rFonts w:ascii="宋体" w:hAnsi="宋体"/>
          <w:b/>
          <w:bCs/>
          <w:sz w:val="72"/>
          <w:szCs w:val="72"/>
        </w:rPr>
      </w:pPr>
      <w:r>
        <w:rPr>
          <w:rFonts w:hint="eastAsia" w:ascii="宋体" w:hAnsi="宋体"/>
          <w:b/>
          <w:bCs/>
          <w:sz w:val="72"/>
          <w:szCs w:val="72"/>
        </w:rPr>
        <w:t>目 录</w:t>
      </w:r>
    </w:p>
    <w:p w14:paraId="605568A6">
      <w:pPr>
        <w:jc w:val="center"/>
        <w:rPr>
          <w:rFonts w:hint="eastAsia" w:ascii="宋体" w:hAnsi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sz w:val="36"/>
          <w:szCs w:val="36"/>
        </w:rPr>
        <w:fldChar w:fldCharType="begin"/>
      </w:r>
      <w:r>
        <w:rPr>
          <w:rFonts w:hint="eastAsia" w:ascii="宋体" w:hAnsi="宋体"/>
          <w:b/>
          <w:bCs/>
          <w:sz w:val="36"/>
          <w:szCs w:val="36"/>
        </w:rPr>
        <w:instrText xml:space="preserve">TOC \o "1-2" \h \u </w:instrText>
      </w:r>
      <w:r>
        <w:rPr>
          <w:rFonts w:hint="eastAsia" w:ascii="宋体" w:hAnsi="宋体"/>
          <w:b/>
          <w:bCs/>
          <w:sz w:val="36"/>
          <w:szCs w:val="36"/>
        </w:rPr>
        <w:fldChar w:fldCharType="separate"/>
      </w:r>
      <w:r>
        <w:rPr>
          <w:rFonts w:hint="eastAsia" w:ascii="宋体" w:hAnsi="宋体"/>
          <w:b/>
          <w:bCs/>
          <w:sz w:val="28"/>
          <w:szCs w:val="36"/>
        </w:rPr>
        <w:fldChar w:fldCharType="end"/>
      </w:r>
    </w:p>
    <w:p w14:paraId="3A48F590">
      <w:pPr>
        <w:pStyle w:val="9"/>
        <w:tabs>
          <w:tab w:val="right" w:leader="dot" w:pos="8296"/>
        </w:tabs>
        <w:spacing w:line="400" w:lineRule="exact"/>
        <w:rPr>
          <w:rFonts w:ascii="等线" w:hAnsi="等线" w:eastAsia="等线"/>
          <w:sz w:val="32"/>
          <w:szCs w:val="32"/>
        </w:rPr>
      </w:pPr>
      <w:r>
        <w:rPr>
          <w:rFonts w:ascii="宋体" w:hAnsi="宋体"/>
          <w:sz w:val="32"/>
          <w:szCs w:val="32"/>
        </w:rPr>
        <w:fldChar w:fldCharType="begin"/>
      </w:r>
      <w:r>
        <w:rPr>
          <w:rFonts w:ascii="宋体" w:hAnsi="宋体"/>
          <w:sz w:val="32"/>
          <w:szCs w:val="32"/>
        </w:rPr>
        <w:instrText xml:space="preserve"> TOC \o "1-3" \h \z \u </w:instrText>
      </w:r>
      <w:r>
        <w:rPr>
          <w:rFonts w:ascii="宋体" w:hAnsi="宋体"/>
          <w:sz w:val="32"/>
          <w:szCs w:val="32"/>
        </w:rPr>
        <w:fldChar w:fldCharType="separate"/>
      </w:r>
      <w:r>
        <w:rPr>
          <w:rStyle w:val="15"/>
          <w:sz w:val="32"/>
          <w:szCs w:val="32"/>
        </w:rPr>
        <w:fldChar w:fldCharType="begin"/>
      </w:r>
      <w:r>
        <w:rPr>
          <w:rStyle w:val="15"/>
          <w:sz w:val="32"/>
          <w:szCs w:val="32"/>
        </w:rPr>
        <w:instrText xml:space="preserve"> </w:instrText>
      </w:r>
      <w:r>
        <w:rPr>
          <w:sz w:val="32"/>
          <w:szCs w:val="32"/>
        </w:rPr>
        <w:instrText xml:space="preserve">HYPERLINK \l "_Toc99009480"</w:instrText>
      </w:r>
      <w:r>
        <w:rPr>
          <w:rStyle w:val="15"/>
          <w:sz w:val="32"/>
          <w:szCs w:val="32"/>
        </w:rPr>
        <w:instrText xml:space="preserve"> </w:instrText>
      </w:r>
      <w:r>
        <w:rPr>
          <w:rStyle w:val="15"/>
          <w:sz w:val="32"/>
          <w:szCs w:val="32"/>
        </w:rPr>
        <w:fldChar w:fldCharType="separate"/>
      </w:r>
      <w:r>
        <w:rPr>
          <w:rStyle w:val="15"/>
          <w:rFonts w:ascii="黑体" w:hAnsi="黑体" w:eastAsia="黑体"/>
          <w:b/>
          <w:sz w:val="32"/>
          <w:szCs w:val="32"/>
        </w:rPr>
        <w:t>一、报名函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_Toc99009480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1</w:t>
      </w:r>
      <w:r>
        <w:rPr>
          <w:sz w:val="32"/>
          <w:szCs w:val="32"/>
        </w:rPr>
        <w:fldChar w:fldCharType="end"/>
      </w:r>
      <w:r>
        <w:rPr>
          <w:rStyle w:val="15"/>
          <w:sz w:val="32"/>
          <w:szCs w:val="32"/>
        </w:rPr>
        <w:fldChar w:fldCharType="end"/>
      </w:r>
    </w:p>
    <w:p w14:paraId="14FFE474">
      <w:pPr>
        <w:pStyle w:val="9"/>
        <w:tabs>
          <w:tab w:val="right" w:leader="dot" w:pos="8296"/>
        </w:tabs>
        <w:spacing w:line="400" w:lineRule="exact"/>
        <w:rPr>
          <w:rFonts w:ascii="等线" w:hAnsi="等线" w:eastAsia="等线"/>
          <w:sz w:val="32"/>
          <w:szCs w:val="32"/>
        </w:rPr>
      </w:pPr>
      <w:r>
        <w:rPr>
          <w:rStyle w:val="15"/>
          <w:sz w:val="32"/>
          <w:szCs w:val="32"/>
        </w:rPr>
        <w:fldChar w:fldCharType="begin"/>
      </w:r>
      <w:r>
        <w:rPr>
          <w:rStyle w:val="15"/>
          <w:sz w:val="32"/>
          <w:szCs w:val="32"/>
        </w:rPr>
        <w:instrText xml:space="preserve"> </w:instrText>
      </w:r>
      <w:r>
        <w:rPr>
          <w:sz w:val="32"/>
          <w:szCs w:val="32"/>
        </w:rPr>
        <w:instrText xml:space="preserve">HYPERLINK \l "_Toc99009481"</w:instrText>
      </w:r>
      <w:r>
        <w:rPr>
          <w:rStyle w:val="15"/>
          <w:sz w:val="32"/>
          <w:szCs w:val="32"/>
        </w:rPr>
        <w:instrText xml:space="preserve"> </w:instrText>
      </w:r>
      <w:r>
        <w:rPr>
          <w:rStyle w:val="15"/>
          <w:sz w:val="32"/>
          <w:szCs w:val="32"/>
        </w:rPr>
        <w:fldChar w:fldCharType="separate"/>
      </w:r>
      <w:r>
        <w:rPr>
          <w:rStyle w:val="15"/>
          <w:rFonts w:ascii="黑体" w:hAnsi="黑体" w:eastAsia="黑体"/>
          <w:b/>
          <w:sz w:val="32"/>
          <w:szCs w:val="32"/>
        </w:rPr>
        <w:t>二、</w:t>
      </w:r>
      <w:r>
        <w:rPr>
          <w:rStyle w:val="15"/>
          <w:rFonts w:hint="eastAsia" w:ascii="黑体" w:hAnsi="黑体" w:eastAsia="黑体"/>
          <w:b/>
          <w:sz w:val="32"/>
          <w:szCs w:val="32"/>
          <w:lang w:eastAsia="zh-CN"/>
        </w:rPr>
        <w:t>技术要要求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_Toc99009481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2</w:t>
      </w:r>
      <w:r>
        <w:rPr>
          <w:sz w:val="32"/>
          <w:szCs w:val="32"/>
        </w:rPr>
        <w:fldChar w:fldCharType="end"/>
      </w:r>
      <w:r>
        <w:rPr>
          <w:rStyle w:val="15"/>
          <w:sz w:val="32"/>
          <w:szCs w:val="32"/>
        </w:rPr>
        <w:fldChar w:fldCharType="end"/>
      </w:r>
    </w:p>
    <w:p w14:paraId="4F5423F5">
      <w:pPr>
        <w:pStyle w:val="9"/>
        <w:tabs>
          <w:tab w:val="right" w:leader="dot" w:pos="8296"/>
        </w:tabs>
        <w:spacing w:line="400" w:lineRule="exact"/>
        <w:rPr>
          <w:rFonts w:ascii="等线" w:hAnsi="等线" w:eastAsia="等线"/>
          <w:sz w:val="32"/>
          <w:szCs w:val="32"/>
        </w:rPr>
      </w:pPr>
      <w:r>
        <w:rPr>
          <w:rStyle w:val="15"/>
          <w:sz w:val="32"/>
          <w:szCs w:val="32"/>
        </w:rPr>
        <w:fldChar w:fldCharType="begin"/>
      </w:r>
      <w:r>
        <w:rPr>
          <w:rStyle w:val="15"/>
          <w:sz w:val="32"/>
          <w:szCs w:val="32"/>
        </w:rPr>
        <w:instrText xml:space="preserve"> </w:instrText>
      </w:r>
      <w:r>
        <w:rPr>
          <w:sz w:val="32"/>
          <w:szCs w:val="32"/>
        </w:rPr>
        <w:instrText xml:space="preserve">HYPERLINK \l "_Toc99009501"</w:instrText>
      </w:r>
      <w:r>
        <w:rPr>
          <w:rStyle w:val="15"/>
          <w:sz w:val="32"/>
          <w:szCs w:val="32"/>
        </w:rPr>
        <w:instrText xml:space="preserve"> </w:instrText>
      </w:r>
      <w:r>
        <w:rPr>
          <w:rStyle w:val="15"/>
          <w:sz w:val="32"/>
          <w:szCs w:val="32"/>
        </w:rPr>
        <w:fldChar w:fldCharType="separate"/>
      </w:r>
      <w:r>
        <w:rPr>
          <w:rStyle w:val="15"/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</w:t>
      </w:r>
      <w:r>
        <w:rPr>
          <w:rStyle w:val="15"/>
          <w:rFonts w:ascii="黑体" w:hAnsi="黑体" w:eastAsia="黑体"/>
          <w:b/>
          <w:sz w:val="32"/>
          <w:szCs w:val="32"/>
        </w:rPr>
        <w:t>、报名单位资料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_Toc99009501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6</w:t>
      </w:r>
      <w:r>
        <w:rPr>
          <w:sz w:val="32"/>
          <w:szCs w:val="32"/>
        </w:rPr>
        <w:fldChar w:fldCharType="end"/>
      </w:r>
      <w:r>
        <w:rPr>
          <w:rStyle w:val="15"/>
          <w:sz w:val="32"/>
          <w:szCs w:val="32"/>
        </w:rPr>
        <w:fldChar w:fldCharType="end"/>
      </w:r>
    </w:p>
    <w:p w14:paraId="7BD73AB9">
      <w:pPr>
        <w:pStyle w:val="10"/>
        <w:tabs>
          <w:tab w:val="right" w:leader="dot" w:pos="8296"/>
        </w:tabs>
        <w:spacing w:line="400" w:lineRule="exact"/>
        <w:rPr>
          <w:rFonts w:ascii="等线" w:hAnsi="等线" w:eastAsia="等线"/>
          <w:sz w:val="32"/>
          <w:szCs w:val="32"/>
        </w:rPr>
      </w:pPr>
      <w:r>
        <w:rPr>
          <w:rStyle w:val="15"/>
          <w:sz w:val="32"/>
          <w:szCs w:val="32"/>
        </w:rPr>
        <w:fldChar w:fldCharType="begin"/>
      </w:r>
      <w:r>
        <w:rPr>
          <w:rStyle w:val="15"/>
          <w:sz w:val="32"/>
          <w:szCs w:val="32"/>
        </w:rPr>
        <w:instrText xml:space="preserve"> </w:instrText>
      </w:r>
      <w:r>
        <w:rPr>
          <w:sz w:val="32"/>
          <w:szCs w:val="32"/>
        </w:rPr>
        <w:instrText xml:space="preserve">HYPERLINK \l "_Toc99009502"</w:instrText>
      </w:r>
      <w:r>
        <w:rPr>
          <w:rStyle w:val="15"/>
          <w:sz w:val="32"/>
          <w:szCs w:val="32"/>
        </w:rPr>
        <w:instrText xml:space="preserve"> </w:instrText>
      </w:r>
      <w:r>
        <w:rPr>
          <w:rStyle w:val="15"/>
          <w:sz w:val="32"/>
          <w:szCs w:val="32"/>
        </w:rPr>
        <w:fldChar w:fldCharType="separate"/>
      </w:r>
      <w:r>
        <w:rPr>
          <w:rStyle w:val="15"/>
          <w:rFonts w:ascii="Calibri" w:hAnsi="Calibri"/>
          <w:bCs/>
          <w:sz w:val="32"/>
          <w:szCs w:val="32"/>
        </w:rPr>
        <w:t>1、经营许可证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_Toc99009502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6</w:t>
      </w:r>
      <w:r>
        <w:rPr>
          <w:sz w:val="32"/>
          <w:szCs w:val="32"/>
        </w:rPr>
        <w:fldChar w:fldCharType="end"/>
      </w:r>
      <w:r>
        <w:rPr>
          <w:rStyle w:val="15"/>
          <w:sz w:val="32"/>
          <w:szCs w:val="32"/>
        </w:rPr>
        <w:fldChar w:fldCharType="end"/>
      </w:r>
    </w:p>
    <w:p w14:paraId="60A59CCA">
      <w:pPr>
        <w:pStyle w:val="10"/>
        <w:tabs>
          <w:tab w:val="right" w:leader="dot" w:pos="8296"/>
        </w:tabs>
        <w:spacing w:line="400" w:lineRule="exact"/>
        <w:rPr>
          <w:rFonts w:ascii="等线" w:hAnsi="等线" w:eastAsia="等线"/>
          <w:sz w:val="32"/>
          <w:szCs w:val="32"/>
        </w:rPr>
      </w:pPr>
      <w:r>
        <w:rPr>
          <w:rStyle w:val="15"/>
          <w:sz w:val="32"/>
          <w:szCs w:val="32"/>
        </w:rPr>
        <w:fldChar w:fldCharType="begin"/>
      </w:r>
      <w:r>
        <w:rPr>
          <w:rStyle w:val="15"/>
          <w:sz w:val="32"/>
          <w:szCs w:val="32"/>
        </w:rPr>
        <w:instrText xml:space="preserve"> </w:instrText>
      </w:r>
      <w:r>
        <w:rPr>
          <w:sz w:val="32"/>
          <w:szCs w:val="32"/>
        </w:rPr>
        <w:instrText xml:space="preserve">HYPERLINK \l "_Toc99009503"</w:instrText>
      </w:r>
      <w:r>
        <w:rPr>
          <w:rStyle w:val="15"/>
          <w:sz w:val="32"/>
          <w:szCs w:val="32"/>
        </w:rPr>
        <w:instrText xml:space="preserve"> </w:instrText>
      </w:r>
      <w:r>
        <w:rPr>
          <w:rStyle w:val="15"/>
          <w:sz w:val="32"/>
          <w:szCs w:val="32"/>
        </w:rPr>
        <w:fldChar w:fldCharType="separate"/>
      </w:r>
      <w:r>
        <w:rPr>
          <w:rStyle w:val="15"/>
          <w:rFonts w:ascii="Calibri" w:hAnsi="Calibri"/>
          <w:bCs/>
          <w:sz w:val="32"/>
          <w:szCs w:val="32"/>
        </w:rPr>
        <w:t>2、营业执照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_Toc99009503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6</w:t>
      </w:r>
      <w:r>
        <w:rPr>
          <w:sz w:val="32"/>
          <w:szCs w:val="32"/>
        </w:rPr>
        <w:fldChar w:fldCharType="end"/>
      </w:r>
      <w:r>
        <w:rPr>
          <w:rStyle w:val="15"/>
          <w:sz w:val="32"/>
          <w:szCs w:val="32"/>
        </w:rPr>
        <w:fldChar w:fldCharType="end"/>
      </w:r>
    </w:p>
    <w:p w14:paraId="37B94897">
      <w:pPr>
        <w:pStyle w:val="10"/>
        <w:tabs>
          <w:tab w:val="right" w:leader="dot" w:pos="8296"/>
        </w:tabs>
        <w:spacing w:line="400" w:lineRule="exact"/>
        <w:rPr>
          <w:rFonts w:ascii="等线" w:hAnsi="等线" w:eastAsia="等线"/>
          <w:sz w:val="32"/>
          <w:szCs w:val="32"/>
        </w:rPr>
      </w:pPr>
      <w:r>
        <w:rPr>
          <w:rStyle w:val="15"/>
          <w:sz w:val="32"/>
          <w:szCs w:val="32"/>
        </w:rPr>
        <w:fldChar w:fldCharType="begin"/>
      </w:r>
      <w:r>
        <w:rPr>
          <w:rStyle w:val="15"/>
          <w:sz w:val="32"/>
          <w:szCs w:val="32"/>
        </w:rPr>
        <w:instrText xml:space="preserve"> </w:instrText>
      </w:r>
      <w:r>
        <w:rPr>
          <w:sz w:val="32"/>
          <w:szCs w:val="32"/>
        </w:rPr>
        <w:instrText xml:space="preserve">HYPERLINK \l "_Toc99009505"</w:instrText>
      </w:r>
      <w:r>
        <w:rPr>
          <w:rStyle w:val="15"/>
          <w:sz w:val="32"/>
          <w:szCs w:val="32"/>
        </w:rPr>
        <w:instrText xml:space="preserve"> </w:instrText>
      </w:r>
      <w:r>
        <w:rPr>
          <w:rStyle w:val="15"/>
          <w:sz w:val="32"/>
          <w:szCs w:val="32"/>
        </w:rPr>
        <w:fldChar w:fldCharType="separate"/>
      </w:r>
      <w:r>
        <w:rPr>
          <w:rStyle w:val="15"/>
          <w:rFonts w:hint="eastAsia"/>
          <w:sz w:val="32"/>
          <w:szCs w:val="32"/>
          <w:lang w:val="en-US" w:eastAsia="zh-CN"/>
        </w:rPr>
        <w:t>3</w:t>
      </w:r>
      <w:r>
        <w:rPr>
          <w:rStyle w:val="15"/>
          <w:rFonts w:ascii="Calibri" w:hAnsi="Calibri"/>
          <w:bCs/>
          <w:sz w:val="32"/>
          <w:szCs w:val="32"/>
        </w:rPr>
        <w:t>、法定代表人身份证明书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_Toc99009505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6</w:t>
      </w:r>
      <w:r>
        <w:rPr>
          <w:sz w:val="32"/>
          <w:szCs w:val="32"/>
        </w:rPr>
        <w:fldChar w:fldCharType="end"/>
      </w:r>
      <w:r>
        <w:rPr>
          <w:rStyle w:val="15"/>
          <w:sz w:val="32"/>
          <w:szCs w:val="32"/>
        </w:rPr>
        <w:fldChar w:fldCharType="end"/>
      </w:r>
    </w:p>
    <w:p w14:paraId="65C2C7C5">
      <w:pPr>
        <w:pStyle w:val="10"/>
        <w:tabs>
          <w:tab w:val="right" w:leader="dot" w:pos="8296"/>
        </w:tabs>
        <w:spacing w:line="400" w:lineRule="exact"/>
        <w:rPr>
          <w:rFonts w:ascii="等线" w:hAnsi="等线" w:eastAsia="等线"/>
          <w:sz w:val="32"/>
          <w:szCs w:val="32"/>
        </w:rPr>
      </w:pPr>
      <w:r>
        <w:rPr>
          <w:rStyle w:val="15"/>
          <w:sz w:val="32"/>
          <w:szCs w:val="32"/>
        </w:rPr>
        <w:fldChar w:fldCharType="begin"/>
      </w:r>
      <w:r>
        <w:rPr>
          <w:rStyle w:val="15"/>
          <w:sz w:val="32"/>
          <w:szCs w:val="32"/>
        </w:rPr>
        <w:instrText xml:space="preserve"> </w:instrText>
      </w:r>
      <w:r>
        <w:rPr>
          <w:sz w:val="32"/>
          <w:szCs w:val="32"/>
        </w:rPr>
        <w:instrText xml:space="preserve">HYPERLINK \l "_Toc99009506"</w:instrText>
      </w:r>
      <w:r>
        <w:rPr>
          <w:rStyle w:val="15"/>
          <w:sz w:val="32"/>
          <w:szCs w:val="32"/>
        </w:rPr>
        <w:instrText xml:space="preserve"> </w:instrText>
      </w:r>
      <w:r>
        <w:rPr>
          <w:rStyle w:val="15"/>
          <w:sz w:val="32"/>
          <w:szCs w:val="32"/>
        </w:rPr>
        <w:fldChar w:fldCharType="separate"/>
      </w:r>
      <w:r>
        <w:rPr>
          <w:rStyle w:val="15"/>
          <w:rFonts w:hint="eastAsia"/>
          <w:sz w:val="32"/>
          <w:szCs w:val="32"/>
          <w:lang w:val="en-US" w:eastAsia="zh-CN"/>
        </w:rPr>
        <w:t>4</w:t>
      </w:r>
      <w:r>
        <w:rPr>
          <w:rStyle w:val="15"/>
          <w:rFonts w:ascii="Calibri" w:hAnsi="Calibri"/>
          <w:bCs/>
          <w:sz w:val="32"/>
          <w:szCs w:val="32"/>
        </w:rPr>
        <w:t>、法人授权委托证明书</w:t>
      </w:r>
      <w:r>
        <w:rPr>
          <w:sz w:val="32"/>
          <w:szCs w:val="32"/>
        </w:rPr>
        <w:tab/>
      </w:r>
      <w:r>
        <w:rPr>
          <w:sz w:val="32"/>
          <w:szCs w:val="32"/>
        </w:rPr>
        <w:fldChar w:fldCharType="begin"/>
      </w:r>
      <w:r>
        <w:rPr>
          <w:sz w:val="32"/>
          <w:szCs w:val="32"/>
        </w:rPr>
        <w:instrText xml:space="preserve"> PAGEREF _Toc99009506 \h </w:instrText>
      </w:r>
      <w:r>
        <w:rPr>
          <w:sz w:val="32"/>
          <w:szCs w:val="32"/>
        </w:rPr>
        <w:fldChar w:fldCharType="separate"/>
      </w:r>
      <w:r>
        <w:rPr>
          <w:sz w:val="32"/>
          <w:szCs w:val="32"/>
        </w:rPr>
        <w:t>7</w:t>
      </w:r>
      <w:r>
        <w:rPr>
          <w:sz w:val="32"/>
          <w:szCs w:val="32"/>
        </w:rPr>
        <w:fldChar w:fldCharType="end"/>
      </w:r>
      <w:r>
        <w:rPr>
          <w:rStyle w:val="15"/>
          <w:sz w:val="32"/>
          <w:szCs w:val="32"/>
        </w:rPr>
        <w:fldChar w:fldCharType="end"/>
      </w:r>
    </w:p>
    <w:p w14:paraId="5F6D3F13">
      <w:pPr>
        <w:spacing w:line="400" w:lineRule="exact"/>
        <w:rPr>
          <w:rFonts w:ascii="宋体" w:hAnsi="宋体"/>
          <w:sz w:val="26"/>
          <w:szCs w:val="26"/>
        </w:rPr>
      </w:pPr>
      <w:r>
        <w:rPr>
          <w:rFonts w:ascii="宋体" w:hAnsi="宋体"/>
          <w:b/>
          <w:bCs/>
          <w:sz w:val="32"/>
          <w:szCs w:val="32"/>
          <w:lang w:val="zh-CN"/>
        </w:rPr>
        <w:fldChar w:fldCharType="end"/>
      </w:r>
    </w:p>
    <w:p w14:paraId="314E7FCD">
      <w:pPr>
        <w:outlineLvl w:val="1"/>
        <w:rPr>
          <w:rFonts w:hint="eastAsia"/>
          <w:b/>
          <w:sz w:val="36"/>
          <w:szCs w:val="36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 w14:paraId="0A9E25F5">
      <w:pPr>
        <w:jc w:val="left"/>
        <w:outlineLvl w:val="0"/>
        <w:rPr>
          <w:rFonts w:hint="eastAsia" w:ascii="黑体" w:hAnsi="黑体" w:eastAsia="黑体"/>
          <w:b/>
          <w:sz w:val="36"/>
          <w:szCs w:val="36"/>
        </w:rPr>
      </w:pPr>
      <w:bookmarkStart w:id="0" w:name="_Toc25556"/>
      <w:bookmarkStart w:id="1" w:name="_Toc99009480"/>
      <w:r>
        <w:rPr>
          <w:rFonts w:hint="eastAsia" w:ascii="黑体" w:hAnsi="黑体" w:eastAsia="黑体"/>
          <w:b/>
          <w:sz w:val="36"/>
          <w:szCs w:val="36"/>
        </w:rPr>
        <w:t>一、报名</w:t>
      </w:r>
      <w:bookmarkEnd w:id="0"/>
      <w:bookmarkStart w:id="2" w:name="_Toc18588"/>
      <w:r>
        <w:rPr>
          <w:rFonts w:hint="eastAsia" w:ascii="黑体" w:hAnsi="黑体" w:eastAsia="黑体"/>
          <w:b/>
          <w:sz w:val="36"/>
          <w:szCs w:val="36"/>
        </w:rPr>
        <w:t>函</w:t>
      </w:r>
      <w:bookmarkEnd w:id="1"/>
    </w:p>
    <w:p w14:paraId="16EBBF38">
      <w:pPr>
        <w:jc w:val="center"/>
        <w:rPr>
          <w:rFonts w:ascii="黑体" w:hAnsi="黑体" w:eastAsia="黑体"/>
          <w:b/>
          <w:sz w:val="36"/>
          <w:szCs w:val="36"/>
        </w:rPr>
      </w:pPr>
      <w:bookmarkStart w:id="3" w:name="_Toc98945845"/>
      <w:bookmarkStart w:id="4" w:name="_Toc98945512"/>
      <w:r>
        <w:rPr>
          <w:rFonts w:hint="eastAsia" w:ascii="黑体" w:hAnsi="黑体" w:eastAsia="黑体"/>
          <w:b/>
          <w:sz w:val="36"/>
          <w:szCs w:val="36"/>
        </w:rPr>
        <w:t>报名函</w:t>
      </w:r>
    </w:p>
    <w:p w14:paraId="5683F02A">
      <w:pPr>
        <w:jc w:val="center"/>
        <w:rPr>
          <w:rFonts w:hint="eastAsia"/>
          <w:b/>
          <w:sz w:val="24"/>
          <w:szCs w:val="36"/>
        </w:rPr>
      </w:pPr>
    </w:p>
    <w:p w14:paraId="53D6E6CB">
      <w:pPr>
        <w:jc w:val="center"/>
        <w:rPr>
          <w:b/>
          <w:sz w:val="24"/>
          <w:szCs w:val="36"/>
        </w:rPr>
      </w:pPr>
      <w:r>
        <w:rPr>
          <w:rFonts w:hint="eastAsia"/>
          <w:b/>
          <w:sz w:val="44"/>
          <w:szCs w:val="36"/>
        </w:rPr>
        <w:t>报名函</w:t>
      </w:r>
    </w:p>
    <w:tbl>
      <w:tblPr>
        <w:tblStyle w:val="13"/>
        <w:tblW w:w="92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410"/>
        <w:gridCol w:w="1701"/>
        <w:gridCol w:w="563"/>
        <w:gridCol w:w="4"/>
        <w:gridCol w:w="2310"/>
      </w:tblGrid>
      <w:tr w14:paraId="13956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268" w:type="dxa"/>
            <w:noWrap w:val="0"/>
            <w:vAlign w:val="center"/>
          </w:tcPr>
          <w:p w14:paraId="33894CDC">
            <w:pPr>
              <w:ind w:left="-6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公告名称</w:t>
            </w:r>
          </w:p>
        </w:tc>
        <w:tc>
          <w:tcPr>
            <w:tcW w:w="6988" w:type="dxa"/>
            <w:gridSpan w:val="5"/>
            <w:noWrap w:val="0"/>
            <w:vAlign w:val="center"/>
          </w:tcPr>
          <w:p w14:paraId="317F09E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遂溪县人民医院</w:t>
            </w:r>
            <w:r>
              <w:rPr>
                <w:rFonts w:hint="eastAsia" w:ascii="宋体" w:hAnsi="宋体"/>
                <w:szCs w:val="21"/>
              </w:rPr>
              <w:t>购置需求论证会邀请公告</w:t>
            </w:r>
          </w:p>
          <w:p w14:paraId="39C75E4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（编号：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 w14:paraId="13830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268" w:type="dxa"/>
            <w:noWrap w:val="0"/>
            <w:vAlign w:val="center"/>
          </w:tcPr>
          <w:p w14:paraId="2B3445BD">
            <w:pPr>
              <w:ind w:left="-6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公告项目序号</w:t>
            </w:r>
          </w:p>
        </w:tc>
        <w:tc>
          <w:tcPr>
            <w:tcW w:w="2410" w:type="dxa"/>
            <w:noWrap w:val="0"/>
            <w:vAlign w:val="center"/>
          </w:tcPr>
          <w:p w14:paraId="764C6E58">
            <w:pPr>
              <w:tabs>
                <w:tab w:val="left" w:pos="619"/>
              </w:tabs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38E4F58">
            <w:pPr>
              <w:tabs>
                <w:tab w:val="left" w:pos="619"/>
              </w:tabs>
              <w:ind w:left="-6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公告项目名称</w:t>
            </w:r>
          </w:p>
        </w:tc>
        <w:tc>
          <w:tcPr>
            <w:tcW w:w="2877" w:type="dxa"/>
            <w:gridSpan w:val="3"/>
            <w:noWrap w:val="0"/>
            <w:vAlign w:val="center"/>
          </w:tcPr>
          <w:p w14:paraId="231C1538">
            <w:pPr>
              <w:tabs>
                <w:tab w:val="left" w:pos="619"/>
              </w:tabs>
              <w:ind w:left="-62"/>
              <w:jc w:val="center"/>
              <w:rPr>
                <w:rFonts w:ascii="宋体" w:hAnsi="宋体"/>
                <w:szCs w:val="21"/>
              </w:rPr>
            </w:pPr>
          </w:p>
        </w:tc>
      </w:tr>
      <w:tr w14:paraId="6C10D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268" w:type="dxa"/>
            <w:noWrap w:val="0"/>
            <w:vAlign w:val="center"/>
          </w:tcPr>
          <w:p w14:paraId="6D572DC1">
            <w:pPr>
              <w:ind w:left="-62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报名单位名称</w:t>
            </w:r>
          </w:p>
          <w:p w14:paraId="6542C49A">
            <w:pPr>
              <w:ind w:left="-6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color w:val="FF0000"/>
                <w:sz w:val="22"/>
              </w:rPr>
              <w:t>（加盖公章）</w:t>
            </w:r>
          </w:p>
        </w:tc>
        <w:tc>
          <w:tcPr>
            <w:tcW w:w="6988" w:type="dxa"/>
            <w:gridSpan w:val="5"/>
            <w:noWrap w:val="0"/>
            <w:vAlign w:val="center"/>
          </w:tcPr>
          <w:p w14:paraId="11634BAB">
            <w:pPr>
              <w:ind w:left="-62"/>
              <w:jc w:val="center"/>
              <w:rPr>
                <w:rFonts w:ascii="宋体" w:hAnsi="宋体"/>
                <w:szCs w:val="21"/>
              </w:rPr>
            </w:pPr>
          </w:p>
        </w:tc>
      </w:tr>
      <w:tr w14:paraId="713A0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268" w:type="dxa"/>
            <w:noWrap w:val="0"/>
            <w:vAlign w:val="center"/>
          </w:tcPr>
          <w:p w14:paraId="56128552">
            <w:pPr>
              <w:ind w:left="-62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报名单位地址</w:t>
            </w:r>
          </w:p>
        </w:tc>
        <w:tc>
          <w:tcPr>
            <w:tcW w:w="6988" w:type="dxa"/>
            <w:gridSpan w:val="5"/>
            <w:noWrap w:val="0"/>
            <w:vAlign w:val="center"/>
          </w:tcPr>
          <w:p w14:paraId="4240833A">
            <w:pPr>
              <w:ind w:left="-62"/>
              <w:jc w:val="center"/>
              <w:rPr>
                <w:rFonts w:ascii="宋体" w:hAnsi="宋体"/>
                <w:szCs w:val="21"/>
              </w:rPr>
            </w:pPr>
          </w:p>
        </w:tc>
      </w:tr>
      <w:tr w14:paraId="5E142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268" w:type="dxa"/>
            <w:noWrap w:val="0"/>
            <w:vAlign w:val="center"/>
          </w:tcPr>
          <w:p w14:paraId="700DAC42">
            <w:pPr>
              <w:ind w:left="-6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报名时间</w:t>
            </w:r>
          </w:p>
        </w:tc>
        <w:tc>
          <w:tcPr>
            <w:tcW w:w="6988" w:type="dxa"/>
            <w:gridSpan w:val="5"/>
            <w:noWrap w:val="0"/>
            <w:vAlign w:val="center"/>
          </w:tcPr>
          <w:p w14:paraId="1E4D4D0A">
            <w:pPr>
              <w:ind w:left="-62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2"/>
                <w:lang w:val="en-US" w:eastAsia="zh-CN"/>
              </w:rPr>
              <w:t>2025</w:t>
            </w:r>
            <w:r>
              <w:rPr>
                <w:rFonts w:hint="eastAsia" w:ascii="宋体" w:hAnsi="宋体"/>
                <w:b/>
                <w:sz w:val="22"/>
              </w:rPr>
              <w:t>年   月   日</w:t>
            </w:r>
          </w:p>
        </w:tc>
      </w:tr>
      <w:tr w14:paraId="78AE0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268" w:type="dxa"/>
            <w:noWrap w:val="0"/>
            <w:vAlign w:val="center"/>
          </w:tcPr>
          <w:p w14:paraId="672C955A">
            <w:pPr>
              <w:ind w:left="-6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报名单位联系人</w:t>
            </w:r>
          </w:p>
        </w:tc>
        <w:tc>
          <w:tcPr>
            <w:tcW w:w="2410" w:type="dxa"/>
            <w:noWrap w:val="0"/>
            <w:vAlign w:val="center"/>
          </w:tcPr>
          <w:p w14:paraId="532F0A40">
            <w:pPr>
              <w:ind w:left="-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 w14:paraId="45980120">
            <w:pPr>
              <w:ind w:left="-6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联系人手机号码</w:t>
            </w:r>
          </w:p>
        </w:tc>
        <w:tc>
          <w:tcPr>
            <w:tcW w:w="2310" w:type="dxa"/>
            <w:noWrap w:val="0"/>
            <w:vAlign w:val="center"/>
          </w:tcPr>
          <w:p w14:paraId="114E66EB">
            <w:pPr>
              <w:ind w:left="-62"/>
              <w:jc w:val="center"/>
              <w:rPr>
                <w:rFonts w:ascii="宋体" w:hAnsi="宋体"/>
                <w:szCs w:val="21"/>
              </w:rPr>
            </w:pPr>
          </w:p>
        </w:tc>
      </w:tr>
      <w:tr w14:paraId="492EB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268" w:type="dxa"/>
            <w:noWrap w:val="0"/>
            <w:vAlign w:val="center"/>
          </w:tcPr>
          <w:p w14:paraId="76224599">
            <w:pPr>
              <w:ind w:left="-6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报名单位电子邮箱</w:t>
            </w:r>
          </w:p>
        </w:tc>
        <w:tc>
          <w:tcPr>
            <w:tcW w:w="2410" w:type="dxa"/>
            <w:noWrap w:val="0"/>
            <w:vAlign w:val="center"/>
          </w:tcPr>
          <w:p w14:paraId="612B3E1E">
            <w:pPr>
              <w:ind w:left="-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 w14:paraId="1E66820D">
            <w:pPr>
              <w:ind w:left="-6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报名单位座机</w:t>
            </w:r>
          </w:p>
        </w:tc>
        <w:tc>
          <w:tcPr>
            <w:tcW w:w="2310" w:type="dxa"/>
            <w:noWrap w:val="0"/>
            <w:vAlign w:val="center"/>
          </w:tcPr>
          <w:p w14:paraId="7F6ED7E4">
            <w:pPr>
              <w:ind w:left="-62"/>
              <w:jc w:val="center"/>
              <w:rPr>
                <w:rFonts w:ascii="宋体" w:hAnsi="宋体"/>
                <w:szCs w:val="21"/>
              </w:rPr>
            </w:pPr>
          </w:p>
        </w:tc>
      </w:tr>
      <w:tr w14:paraId="283CD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268" w:type="dxa"/>
            <w:noWrap w:val="0"/>
            <w:vAlign w:val="center"/>
          </w:tcPr>
          <w:p w14:paraId="00717F0E">
            <w:pPr>
              <w:ind w:left="-6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项目</w:t>
            </w:r>
            <w:r>
              <w:rPr>
                <w:rFonts w:hint="eastAsia" w:ascii="宋体" w:hAnsi="宋体"/>
                <w:b/>
                <w:szCs w:val="21"/>
              </w:rPr>
              <w:t>单价（含税）</w:t>
            </w:r>
          </w:p>
        </w:tc>
        <w:tc>
          <w:tcPr>
            <w:tcW w:w="2410" w:type="dxa"/>
            <w:noWrap w:val="0"/>
            <w:vAlign w:val="center"/>
          </w:tcPr>
          <w:p w14:paraId="095517C3">
            <w:pPr>
              <w:ind w:left="-62" w:firstLine="14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268" w:type="dxa"/>
            <w:gridSpan w:val="3"/>
            <w:noWrap w:val="0"/>
            <w:vAlign w:val="center"/>
          </w:tcPr>
          <w:p w14:paraId="3EBED9B9">
            <w:pPr>
              <w:ind w:left="-6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项目</w:t>
            </w:r>
            <w:r>
              <w:rPr>
                <w:rFonts w:hint="eastAsia" w:ascii="宋体" w:hAnsi="宋体"/>
                <w:b/>
                <w:szCs w:val="21"/>
              </w:rPr>
              <w:t>总价（含税）</w:t>
            </w:r>
          </w:p>
        </w:tc>
        <w:tc>
          <w:tcPr>
            <w:tcW w:w="2310" w:type="dxa"/>
            <w:noWrap w:val="0"/>
            <w:vAlign w:val="center"/>
          </w:tcPr>
          <w:p w14:paraId="7C7232A8">
            <w:pPr>
              <w:ind w:left="-62" w:firstLine="15" w:firstLineChars="7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73D07D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2268" w:type="dxa"/>
            <w:noWrap w:val="0"/>
            <w:vAlign w:val="center"/>
          </w:tcPr>
          <w:p w14:paraId="391F041C">
            <w:pPr>
              <w:ind w:left="-62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 w:val="22"/>
                <w:lang w:val="en-US" w:eastAsia="zh-CN"/>
              </w:rPr>
              <w:t>项目</w:t>
            </w: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期限</w:t>
            </w:r>
          </w:p>
        </w:tc>
        <w:tc>
          <w:tcPr>
            <w:tcW w:w="2410" w:type="dxa"/>
            <w:noWrap w:val="0"/>
            <w:vAlign w:val="center"/>
          </w:tcPr>
          <w:p w14:paraId="2E9E73F2">
            <w:pPr>
              <w:ind w:left="-62"/>
              <w:jc w:val="center"/>
              <w:rPr>
                <w:rFonts w:ascii="宋体" w:hAnsi="宋体"/>
                <w:b/>
                <w:szCs w:val="21"/>
                <w:highlight w:val="yellow"/>
              </w:rPr>
            </w:pP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b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Times New Roman"/>
                <w:b/>
                <w:sz w:val="22"/>
                <w:lang w:eastAsia="zh-CN"/>
              </w:rPr>
              <w:t>）年</w:t>
            </w:r>
          </w:p>
        </w:tc>
        <w:tc>
          <w:tcPr>
            <w:tcW w:w="2264" w:type="dxa"/>
            <w:gridSpan w:val="2"/>
            <w:noWrap w:val="0"/>
            <w:vAlign w:val="center"/>
          </w:tcPr>
          <w:p w14:paraId="3F29324D">
            <w:pPr>
              <w:ind w:left="-62" w:leftChars="0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开始</w:t>
            </w:r>
            <w:r>
              <w:rPr>
                <w:rFonts w:hint="eastAsia" w:ascii="宋体" w:hAnsi="宋体"/>
                <w:b/>
                <w:szCs w:val="21"/>
              </w:rPr>
              <w:t>时间</w:t>
            </w:r>
          </w:p>
        </w:tc>
        <w:tc>
          <w:tcPr>
            <w:tcW w:w="2314" w:type="dxa"/>
            <w:gridSpan w:val="2"/>
            <w:noWrap w:val="0"/>
            <w:vAlign w:val="center"/>
          </w:tcPr>
          <w:p w14:paraId="5DA10A6C">
            <w:pPr>
              <w:ind w:left="-62" w:leftChars="0"/>
              <w:jc w:val="center"/>
              <w:rPr>
                <w:rFonts w:hint="eastAsia" w:ascii="宋体" w:hAnsi="宋体" w:eastAsia="宋体" w:cs="Times New Roman"/>
                <w:b/>
                <w:kern w:val="2"/>
                <w:sz w:val="21"/>
                <w:szCs w:val="21"/>
                <w:highlight w:val="yellow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szCs w:val="21"/>
              </w:rPr>
              <w:t>合同签订后_</w:t>
            </w:r>
            <w:r>
              <w:rPr>
                <w:rFonts w:ascii="宋体" w:hAnsi="宋体"/>
                <w:b/>
                <w:szCs w:val="21"/>
              </w:rPr>
              <w:t>__</w:t>
            </w:r>
            <w:r>
              <w:rPr>
                <w:rFonts w:hint="eastAsia" w:ascii="宋体" w:hAnsi="宋体"/>
                <w:b/>
                <w:szCs w:val="21"/>
              </w:rPr>
              <w:t>个月</w:t>
            </w:r>
          </w:p>
        </w:tc>
      </w:tr>
    </w:tbl>
    <w:p w14:paraId="75F8AE17"/>
    <w:p w14:paraId="2CA2AF68"/>
    <w:p w14:paraId="41DA5537">
      <w:pPr>
        <w:outlineLvl w:val="0"/>
        <w:rPr>
          <w:rFonts w:hint="default" w:ascii="黑体" w:hAnsi="黑体" w:eastAsia="黑体"/>
          <w:b/>
          <w:sz w:val="36"/>
          <w:szCs w:val="36"/>
          <w:lang w:val="en-US" w:eastAsia="zh-CN"/>
        </w:rPr>
      </w:pPr>
      <w:r>
        <w:rPr>
          <w:rFonts w:ascii="黑体" w:hAnsi="黑体" w:eastAsia="黑体"/>
          <w:b/>
          <w:sz w:val="36"/>
          <w:szCs w:val="36"/>
        </w:rPr>
        <w:br w:type="page"/>
      </w:r>
      <w:bookmarkStart w:id="5" w:name="_Toc99009481"/>
      <w:r>
        <w:rPr>
          <w:rFonts w:hint="eastAsia" w:ascii="黑体" w:hAnsi="黑体" w:eastAsia="黑体"/>
          <w:b/>
          <w:sz w:val="36"/>
          <w:szCs w:val="36"/>
        </w:rPr>
        <w:t>二、技术</w:t>
      </w:r>
      <w:bookmarkEnd w:id="2"/>
      <w:bookmarkEnd w:id="3"/>
      <w:bookmarkEnd w:id="4"/>
      <w:bookmarkEnd w:id="5"/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要求</w:t>
      </w:r>
    </w:p>
    <w:tbl>
      <w:tblPr>
        <w:tblStyle w:val="13"/>
        <w:tblpPr w:leftFromText="180" w:rightFromText="180" w:vertAnchor="page" w:horzAnchor="margin" w:tblpY="264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8"/>
        <w:gridCol w:w="6384"/>
      </w:tblGrid>
      <w:tr w14:paraId="6FC6B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8" w:type="dxa"/>
            <w:shd w:val="clear" w:color="auto" w:fill="auto"/>
          </w:tcPr>
          <w:p w14:paraId="65D61B69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bookmarkStart w:id="6" w:name="_Toc98945517"/>
            <w:bookmarkStart w:id="7" w:name="_Toc98945850"/>
            <w:bookmarkStart w:id="8" w:name="_Toc8985"/>
            <w:r>
              <w:rPr>
                <w:rFonts w:hint="eastAsia" w:ascii="仿宋_GB2312" w:eastAsia="仿宋_GB2312"/>
                <w:bCs/>
                <w:sz w:val="32"/>
                <w:szCs w:val="32"/>
              </w:rPr>
              <w:t>项目名称：</w:t>
            </w:r>
          </w:p>
        </w:tc>
        <w:tc>
          <w:tcPr>
            <w:tcW w:w="6384" w:type="dxa"/>
            <w:shd w:val="clear" w:color="auto" w:fill="auto"/>
          </w:tcPr>
          <w:p w14:paraId="103C435A">
            <w:pPr>
              <w:tabs>
                <w:tab w:val="left" w:pos="508"/>
              </w:tabs>
              <w:rPr>
                <w:rFonts w:ascii="仿宋_GB2312" w:eastAsia="仿宋_GB2312"/>
                <w:bCs/>
                <w:color w:val="0000FF"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FF"/>
                <w:sz w:val="32"/>
                <w:szCs w:val="32"/>
              </w:rPr>
              <w:t>遂溪县人民医院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FF"/>
                <w:kern w:val="2"/>
                <w:sz w:val="32"/>
                <w:szCs w:val="32"/>
                <w:highlight w:val="none"/>
                <w:lang w:val="en-US" w:eastAsia="zh-CN" w:bidi="ar-SA"/>
              </w:rPr>
              <w:t>外送第三方检验病理项目</w:t>
            </w:r>
          </w:p>
        </w:tc>
      </w:tr>
      <w:tr w14:paraId="21FA6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8" w:type="dxa"/>
            <w:shd w:val="clear" w:color="auto" w:fill="auto"/>
          </w:tcPr>
          <w:p w14:paraId="3E81775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预算金额：</w:t>
            </w:r>
          </w:p>
        </w:tc>
        <w:tc>
          <w:tcPr>
            <w:tcW w:w="6384" w:type="dxa"/>
            <w:shd w:val="clear" w:color="auto" w:fill="auto"/>
          </w:tcPr>
          <w:p w14:paraId="6837CB6F">
            <w:pPr>
              <w:rPr>
                <w:rFonts w:hint="eastAsia" w:ascii="仿宋_GB2312" w:eastAsia="仿宋_GB2312"/>
                <w:bCs/>
                <w:color w:val="0000FF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FF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bCs/>
                <w:color w:val="0000FF"/>
                <w:sz w:val="32"/>
                <w:szCs w:val="32"/>
              </w:rPr>
              <w:t>0万元/年，服务期限为</w:t>
            </w:r>
            <w:r>
              <w:rPr>
                <w:rFonts w:hint="eastAsia" w:ascii="仿宋_GB2312" w:eastAsia="仿宋_GB2312"/>
                <w:bCs/>
                <w:color w:val="0000FF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bCs/>
                <w:color w:val="0000FF"/>
                <w:sz w:val="32"/>
                <w:szCs w:val="32"/>
              </w:rPr>
              <w:t>年，预算金额共</w:t>
            </w:r>
            <w:r>
              <w:rPr>
                <w:rFonts w:hint="eastAsia" w:ascii="仿宋_GB2312" w:eastAsia="仿宋_GB2312"/>
                <w:bCs/>
                <w:color w:val="0000FF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bCs/>
                <w:color w:val="0000FF"/>
                <w:sz w:val="32"/>
                <w:szCs w:val="32"/>
              </w:rPr>
              <w:t>0万元，最终以实际结算为准</w:t>
            </w:r>
            <w:r>
              <w:rPr>
                <w:rFonts w:hint="eastAsia" w:ascii="仿宋_GB2312" w:eastAsia="仿宋_GB2312"/>
                <w:bCs/>
                <w:color w:val="0000FF"/>
                <w:sz w:val="32"/>
                <w:szCs w:val="32"/>
                <w:lang w:val="en-US" w:eastAsia="zh-CN"/>
              </w:rPr>
              <w:t>.</w:t>
            </w:r>
          </w:p>
        </w:tc>
      </w:tr>
      <w:tr w14:paraId="67651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8" w:type="dxa"/>
            <w:shd w:val="clear" w:color="auto" w:fill="auto"/>
          </w:tcPr>
          <w:p w14:paraId="5A3D1183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资质要求：</w:t>
            </w:r>
          </w:p>
        </w:tc>
        <w:tc>
          <w:tcPr>
            <w:tcW w:w="6384" w:type="dxa"/>
            <w:shd w:val="clear" w:color="auto" w:fill="auto"/>
          </w:tcPr>
          <w:p w14:paraId="11093770">
            <w:pPr>
              <w:rPr>
                <w:rFonts w:hint="default" w:ascii="仿宋_GB2312" w:eastAsia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FF"/>
                <w:sz w:val="32"/>
                <w:szCs w:val="32"/>
              </w:rPr>
              <w:t>应具备《中华人民共和国政府采购法》第二十二条规定的条件</w:t>
            </w:r>
          </w:p>
        </w:tc>
      </w:tr>
      <w:tr w14:paraId="76CCA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8" w:type="dxa"/>
            <w:shd w:val="clear" w:color="auto" w:fill="auto"/>
          </w:tcPr>
          <w:p w14:paraId="049096C3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要求送货地点（项目实施地点）及送货要求：</w:t>
            </w:r>
          </w:p>
        </w:tc>
        <w:tc>
          <w:tcPr>
            <w:tcW w:w="6384" w:type="dxa"/>
            <w:shd w:val="clear" w:color="auto" w:fill="auto"/>
          </w:tcPr>
          <w:p w14:paraId="68FF557E">
            <w:pPr>
              <w:rPr>
                <w:rFonts w:hint="default" w:ascii="仿宋_GB2312" w:eastAsia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color w:val="0000FF"/>
                <w:sz w:val="32"/>
                <w:szCs w:val="32"/>
              </w:rPr>
              <w:t>遂溪县人民医院</w:t>
            </w:r>
          </w:p>
        </w:tc>
      </w:tr>
      <w:tr w14:paraId="367E8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8" w:type="dxa"/>
            <w:shd w:val="clear" w:color="auto" w:fill="auto"/>
          </w:tcPr>
          <w:p w14:paraId="3CDCD82A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货物清单：</w:t>
            </w:r>
          </w:p>
        </w:tc>
        <w:tc>
          <w:tcPr>
            <w:tcW w:w="6384" w:type="dxa"/>
            <w:shd w:val="clear" w:color="auto" w:fill="auto"/>
          </w:tcPr>
          <w:p w14:paraId="07E5C7CB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FF"/>
                <w:sz w:val="32"/>
                <w:szCs w:val="32"/>
                <w:lang w:eastAsia="zh-CN"/>
              </w:rPr>
              <w:t>详见附件</w:t>
            </w:r>
          </w:p>
        </w:tc>
      </w:tr>
      <w:tr w14:paraId="453AD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8" w:type="dxa"/>
            <w:shd w:val="clear" w:color="auto" w:fill="auto"/>
          </w:tcPr>
          <w:p w14:paraId="779065DC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技术参数要求：</w:t>
            </w:r>
          </w:p>
        </w:tc>
        <w:tc>
          <w:tcPr>
            <w:tcW w:w="6384" w:type="dxa"/>
            <w:shd w:val="clear" w:color="auto" w:fill="auto"/>
          </w:tcPr>
          <w:p w14:paraId="44E9BC62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color w:val="0000FF"/>
                <w:sz w:val="32"/>
                <w:szCs w:val="32"/>
                <w:lang w:eastAsia="zh-CN"/>
              </w:rPr>
              <w:t>详见附件</w:t>
            </w:r>
          </w:p>
        </w:tc>
      </w:tr>
      <w:tr w14:paraId="3DBE34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8" w:type="dxa"/>
            <w:shd w:val="clear" w:color="auto" w:fill="auto"/>
          </w:tcPr>
          <w:p w14:paraId="2D94929D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质量要求(标准)</w:t>
            </w:r>
          </w:p>
        </w:tc>
        <w:tc>
          <w:tcPr>
            <w:tcW w:w="6384" w:type="dxa"/>
            <w:shd w:val="clear" w:color="auto" w:fill="auto"/>
          </w:tcPr>
          <w:p w14:paraId="6808D125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4" w:beforeAutospacing="0" w:after="0" w:afterAutospacing="0" w:line="420" w:lineRule="atLeast"/>
              <w:ind w:right="0"/>
              <w:jc w:val="both"/>
              <w:rPr>
                <w:rFonts w:hint="eastAsia" w:ascii="仿宋_GB2312" w:hAnsi="Calibri" w:eastAsia="仿宋_GB2312" w:cs="Times New Roman"/>
                <w:bCs/>
                <w:color w:val="0000FF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color w:val="0000FF"/>
                <w:kern w:val="2"/>
                <w:sz w:val="32"/>
                <w:szCs w:val="32"/>
                <w:lang w:val="en-US" w:eastAsia="zh-CN" w:bidi="ar-SA"/>
              </w:rPr>
              <w:t>1、</w:t>
            </w:r>
            <w:r>
              <w:rPr>
                <w:rFonts w:hint="eastAsia" w:ascii="仿宋_GB2312" w:hAnsi="Calibri" w:eastAsia="仿宋_GB2312" w:cs="Times New Roman"/>
                <w:bCs/>
                <w:color w:val="0000FF"/>
                <w:kern w:val="2"/>
                <w:sz w:val="32"/>
                <w:szCs w:val="32"/>
                <w:lang w:val="en-US" w:eastAsia="zh-CN" w:bidi="ar-SA"/>
              </w:rPr>
              <w:t>机构应依法取得独立设置医疗机构执业许可证，并具有相关登记或核准的诊疗科目。</w:t>
            </w:r>
          </w:p>
          <w:p w14:paraId="29F592FD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4" w:beforeAutospacing="0" w:after="0" w:afterAutospacing="0" w:line="420" w:lineRule="atLeast"/>
              <w:ind w:right="0"/>
              <w:jc w:val="both"/>
              <w:rPr>
                <w:rFonts w:hint="eastAsia" w:ascii="仿宋_GB2312" w:hAnsi="Calibri" w:eastAsia="仿宋_GB2312" w:cs="Times New Roman"/>
                <w:bCs/>
                <w:color w:val="0000FF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eastAsia="仿宋_GB2312" w:cs="Times New Roman"/>
                <w:bCs/>
                <w:color w:val="0000FF"/>
                <w:kern w:val="2"/>
                <w:sz w:val="32"/>
                <w:szCs w:val="32"/>
                <w:lang w:val="en-US" w:eastAsia="zh-CN" w:bidi="ar-SA"/>
              </w:rPr>
              <w:t>2</w:t>
            </w:r>
            <w:r>
              <w:rPr>
                <w:rFonts w:hint="eastAsia" w:ascii="仿宋_GB2312" w:hAnsi="Calibri" w:eastAsia="仿宋_GB2312" w:cs="Times New Roman"/>
                <w:bCs/>
                <w:color w:val="0000FF"/>
                <w:kern w:val="2"/>
                <w:sz w:val="32"/>
                <w:szCs w:val="32"/>
                <w:lang w:val="en-US" w:eastAsia="zh-CN" w:bidi="ar-SA"/>
              </w:rPr>
              <w:t>、应当遵循有关法规要求，定期参加省级以上质控中心组织的室间质量评价。有条件的医学检验实验室应通过IS015189《医学实验室质量和能力认可准则》。</w:t>
            </w:r>
          </w:p>
          <w:p w14:paraId="5F724064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 w:cs="Times New Roman"/>
                <w:bCs/>
                <w:color w:val="0000FF"/>
                <w:kern w:val="2"/>
                <w:sz w:val="32"/>
                <w:szCs w:val="32"/>
                <w:lang w:val="en-US" w:eastAsia="zh-CN" w:bidi="ar-SA"/>
              </w:rPr>
              <w:t>3</w:t>
            </w:r>
            <w:r>
              <w:rPr>
                <w:rFonts w:hint="eastAsia" w:ascii="仿宋_GB2312" w:hAnsi="Calibri" w:eastAsia="仿宋_GB2312" w:cs="Times New Roman"/>
                <w:bCs/>
                <w:color w:val="0000FF"/>
                <w:kern w:val="2"/>
                <w:sz w:val="32"/>
                <w:szCs w:val="32"/>
                <w:lang w:val="en-US" w:eastAsia="zh-CN" w:bidi="ar-SA"/>
              </w:rPr>
              <w:t>、应当建立满足服务质量要求的信息管理系统，建立系统数据安全管理制度和应急措施。具备与医疗信息系统联网能力。</w:t>
            </w:r>
          </w:p>
        </w:tc>
      </w:tr>
      <w:tr w14:paraId="1D433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8" w:type="dxa"/>
            <w:shd w:val="clear" w:color="auto" w:fill="auto"/>
          </w:tcPr>
          <w:p w14:paraId="4918D25D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服务要求：</w:t>
            </w:r>
          </w:p>
        </w:tc>
        <w:tc>
          <w:tcPr>
            <w:tcW w:w="6384" w:type="dxa"/>
            <w:shd w:val="clear" w:color="auto" w:fill="auto"/>
          </w:tcPr>
          <w:p w14:paraId="4681A0A8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4" w:beforeAutospacing="0" w:after="0" w:afterAutospacing="0" w:line="420" w:lineRule="atLeast"/>
              <w:ind w:right="0"/>
              <w:jc w:val="both"/>
              <w:rPr>
                <w:rFonts w:hint="eastAsia" w:ascii="仿宋_GB2312" w:hAnsi="Calibri" w:eastAsia="仿宋_GB2312" w:cs="Times New Roman"/>
                <w:bCs/>
                <w:color w:val="0000FF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FF"/>
                <w:kern w:val="2"/>
                <w:sz w:val="32"/>
                <w:szCs w:val="32"/>
                <w:lang w:val="en-US" w:eastAsia="zh-CN" w:bidi="ar-SA"/>
              </w:rPr>
              <w:t>1、根据医疗机构执业医师提出的检查检验申请，接收其提供的血液、体液、组织标本，并向医疗机构或申请者提供诊断报告。申请者的经治医师负责对检验结果最终解释。必要时，第三方机构应当提供与诊断结果相关的技术解释。第三方机构不得在合作医疗机构内直接面向患者开展检查检验服务。</w:t>
            </w:r>
          </w:p>
          <w:p w14:paraId="40BCECDF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24" w:beforeAutospacing="0" w:after="0" w:afterAutospacing="0" w:line="420" w:lineRule="atLeast"/>
              <w:ind w:right="0"/>
              <w:jc w:val="both"/>
              <w:rPr>
                <w:rFonts w:hint="eastAsia" w:ascii="仿宋_GB2312" w:hAnsi="Calibri" w:eastAsia="仿宋_GB2312" w:cs="Times New Roman"/>
                <w:bCs/>
                <w:color w:val="0000FF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FF"/>
                <w:kern w:val="2"/>
                <w:sz w:val="32"/>
                <w:szCs w:val="32"/>
                <w:lang w:val="en-US" w:eastAsia="zh-CN" w:bidi="ar-SA"/>
              </w:rPr>
              <w:t>2、检查检验报告的书写、保存应按照国家有关要求执行，确保报告的真实性、及时性，并保护患者隐私。</w:t>
            </w:r>
          </w:p>
          <w:p w14:paraId="0A1D96AD">
            <w:pPr>
              <w:rPr>
                <w:rFonts w:hint="eastAsia" w:ascii="仿宋_GB2312" w:eastAsia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Times New Roman"/>
                <w:bCs/>
                <w:color w:val="0000FF"/>
                <w:kern w:val="2"/>
                <w:sz w:val="32"/>
                <w:szCs w:val="32"/>
                <w:lang w:val="en-US" w:eastAsia="zh-CN" w:bidi="ar-SA"/>
              </w:rPr>
              <w:t>3、接收合作项目标本数量应当与工作能力相匹配，建立需求超过自身服务能力的预案，避免标本数量明显超出检验能力导致的标本积压、标本失效、检测结果反馈迟缓等问题。</w:t>
            </w:r>
          </w:p>
        </w:tc>
      </w:tr>
      <w:tr w14:paraId="4DA2C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8" w:type="dxa"/>
            <w:shd w:val="clear" w:color="auto" w:fill="auto"/>
          </w:tcPr>
          <w:p w14:paraId="7807F309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供货期：</w:t>
            </w:r>
          </w:p>
        </w:tc>
        <w:tc>
          <w:tcPr>
            <w:tcW w:w="6384" w:type="dxa"/>
            <w:shd w:val="clear" w:color="auto" w:fill="auto"/>
          </w:tcPr>
          <w:p w14:paraId="42BC6D05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自签订合同之日起</w:t>
            </w:r>
            <w:r>
              <w:rPr>
                <w:rFonts w:hint="eastAsia" w:ascii="仿宋_GB2312" w:eastAsia="仿宋_GB2312"/>
                <w:bCs/>
                <w:sz w:val="32"/>
                <w:szCs w:val="32"/>
                <w:lang w:val="en-US" w:eastAsia="zh-CN"/>
              </w:rPr>
              <w:t>当</w:t>
            </w:r>
            <w:r>
              <w:rPr>
                <w:rFonts w:hint="eastAsia" w:ascii="仿宋_GB2312" w:eastAsia="仿宋_GB2312"/>
                <w:bCs/>
                <w:sz w:val="32"/>
                <w:szCs w:val="32"/>
              </w:rPr>
              <w:t xml:space="preserve">天 </w:t>
            </w:r>
          </w:p>
        </w:tc>
      </w:tr>
      <w:tr w14:paraId="3F6C2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8" w:type="dxa"/>
            <w:shd w:val="clear" w:color="auto" w:fill="auto"/>
          </w:tcPr>
          <w:p w14:paraId="13640D45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保修期：</w:t>
            </w:r>
          </w:p>
        </w:tc>
        <w:tc>
          <w:tcPr>
            <w:tcW w:w="6384" w:type="dxa"/>
            <w:shd w:val="clear" w:color="auto" w:fill="auto"/>
          </w:tcPr>
          <w:p w14:paraId="045AB2B4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自验收合格之日起</w:t>
            </w:r>
            <w:r>
              <w:rPr>
                <w:rFonts w:hint="eastAsia" w:ascii="仿宋_GB2312" w:eastAsia="仿宋_GB2312"/>
                <w:bCs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bCs/>
                <w:sz w:val="32"/>
                <w:szCs w:val="32"/>
              </w:rPr>
              <w:t>年</w:t>
            </w:r>
          </w:p>
        </w:tc>
      </w:tr>
      <w:tr w14:paraId="76619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8" w:type="dxa"/>
            <w:shd w:val="clear" w:color="auto" w:fill="auto"/>
          </w:tcPr>
          <w:p w14:paraId="6970084B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付款方式：</w:t>
            </w:r>
          </w:p>
        </w:tc>
        <w:tc>
          <w:tcPr>
            <w:tcW w:w="6384" w:type="dxa"/>
            <w:shd w:val="clear" w:color="auto" w:fill="auto"/>
          </w:tcPr>
          <w:p w14:paraId="44D6D929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val="en-US" w:eastAsia="zh-CN"/>
              </w:rPr>
              <w:t>每季度采用银行转账、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</w:rPr>
              <w:t>电子供应链数字信用凭据、保理、银行承兑汇票等方式结算</w:t>
            </w:r>
            <w:r>
              <w:rPr>
                <w:rFonts w:hint="eastAsia" w:ascii="仿宋" w:hAnsi="仿宋" w:eastAsia="仿宋" w:cs="仿宋"/>
                <w:b w:val="0"/>
                <w:bCs/>
                <w:sz w:val="32"/>
                <w:szCs w:val="32"/>
                <w:lang w:eastAsia="zh-CN"/>
              </w:rPr>
              <w:t>。</w:t>
            </w:r>
          </w:p>
        </w:tc>
      </w:tr>
      <w:tr w14:paraId="68712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8" w:type="dxa"/>
            <w:shd w:val="clear" w:color="auto" w:fill="auto"/>
          </w:tcPr>
          <w:p w14:paraId="2505F540">
            <w:pPr>
              <w:rPr>
                <w:rFonts w:ascii="仿宋_GB2312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</w:rPr>
              <w:t>验收方式：</w:t>
            </w:r>
          </w:p>
        </w:tc>
        <w:tc>
          <w:tcPr>
            <w:tcW w:w="6384" w:type="dxa"/>
            <w:shd w:val="clear" w:color="auto" w:fill="auto"/>
          </w:tcPr>
          <w:p w14:paraId="4133E5C4">
            <w:pPr>
              <w:rPr>
                <w:rFonts w:hint="default" w:ascii="仿宋_GB2312" w:eastAsia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  <w:lang w:val="en-US" w:eastAsia="zh-CN"/>
              </w:rPr>
              <w:t>对第三方检验机构出具的病理检查报告进行审核，检查报告的格式、内容是否规范，诊断结论是否准确。</w:t>
            </w:r>
          </w:p>
        </w:tc>
      </w:tr>
      <w:tr w14:paraId="769EA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8" w:type="dxa"/>
            <w:shd w:val="clear" w:color="auto" w:fill="auto"/>
          </w:tcPr>
          <w:p w14:paraId="56E97A9A">
            <w:pPr>
              <w:rPr>
                <w:rFonts w:hint="default" w:ascii="仿宋_GB2312" w:eastAsia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  <w:lang w:val="en-US" w:eastAsia="zh-CN"/>
              </w:rPr>
              <w:t>报折扣率：</w:t>
            </w:r>
          </w:p>
        </w:tc>
        <w:tc>
          <w:tcPr>
            <w:tcW w:w="6384" w:type="dxa"/>
            <w:shd w:val="clear" w:color="auto" w:fill="auto"/>
          </w:tcPr>
          <w:p w14:paraId="1C687C20">
            <w:pPr>
              <w:rPr>
                <w:rFonts w:hint="default" w:ascii="仿宋_GB2312" w:eastAsia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32"/>
                <w:szCs w:val="32"/>
                <w:lang w:val="en-US" w:eastAsia="zh-CN"/>
              </w:rPr>
              <w:t>≤6折。</w:t>
            </w:r>
          </w:p>
        </w:tc>
      </w:tr>
    </w:tbl>
    <w:p w14:paraId="2961D3E0">
      <w:pPr>
        <w:outlineLvl w:val="1"/>
        <w:rPr>
          <w:rFonts w:hint="eastAsia" w:ascii="黑体" w:hAnsi="黑体" w:eastAsia="黑体"/>
          <w:b/>
          <w:sz w:val="36"/>
          <w:szCs w:val="36"/>
        </w:rPr>
      </w:pPr>
    </w:p>
    <w:p w14:paraId="62EA5F31">
      <w:pPr>
        <w:outlineLvl w:val="0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b/>
          <w:sz w:val="36"/>
          <w:szCs w:val="36"/>
        </w:rPr>
        <w:br w:type="page"/>
      </w:r>
      <w:bookmarkStart w:id="9" w:name="_Toc99009501"/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三</w:t>
      </w:r>
      <w:r>
        <w:rPr>
          <w:rFonts w:hint="eastAsia" w:ascii="黑体" w:hAnsi="黑体" w:eastAsia="黑体"/>
          <w:b/>
          <w:sz w:val="36"/>
          <w:szCs w:val="36"/>
        </w:rPr>
        <w:t>、报名单位资料</w:t>
      </w:r>
      <w:bookmarkEnd w:id="6"/>
      <w:bookmarkEnd w:id="7"/>
      <w:bookmarkEnd w:id="9"/>
    </w:p>
    <w:bookmarkEnd w:id="8"/>
    <w:p w14:paraId="3E7C07D1">
      <w:pPr>
        <w:spacing w:line="360" w:lineRule="auto"/>
        <w:outlineLvl w:val="1"/>
        <w:rPr>
          <w:rFonts w:ascii="Calibri" w:hAnsi="Calibri"/>
          <w:bCs/>
          <w:sz w:val="24"/>
          <w:szCs w:val="24"/>
        </w:rPr>
      </w:pPr>
      <w:bookmarkStart w:id="10" w:name="_Toc99009502"/>
      <w:bookmarkStart w:id="11" w:name="_Toc98945852"/>
      <w:bookmarkStart w:id="12" w:name="_Toc98945519"/>
      <w:r>
        <w:rPr>
          <w:rFonts w:ascii="Calibri" w:hAnsi="Calibri"/>
          <w:bCs/>
          <w:sz w:val="24"/>
          <w:szCs w:val="24"/>
        </w:rPr>
        <w:t>1</w:t>
      </w:r>
      <w:r>
        <w:rPr>
          <w:rFonts w:hint="eastAsia" w:ascii="Calibri" w:hAnsi="Calibri"/>
          <w:bCs/>
          <w:sz w:val="24"/>
          <w:szCs w:val="24"/>
        </w:rPr>
        <w:t>、经营许可证</w:t>
      </w:r>
      <w:bookmarkEnd w:id="10"/>
    </w:p>
    <w:p w14:paraId="54204538">
      <w:pPr>
        <w:spacing w:line="360" w:lineRule="auto"/>
        <w:outlineLvl w:val="1"/>
        <w:rPr>
          <w:rFonts w:ascii="Calibri" w:hAnsi="Calibri"/>
          <w:bCs/>
          <w:sz w:val="24"/>
          <w:szCs w:val="24"/>
        </w:rPr>
      </w:pPr>
      <w:bookmarkStart w:id="13" w:name="_Toc99009503"/>
      <w:r>
        <w:rPr>
          <w:rFonts w:hint="eastAsia" w:ascii="Calibri" w:hAnsi="Calibri"/>
          <w:bCs/>
          <w:sz w:val="24"/>
          <w:szCs w:val="24"/>
        </w:rPr>
        <w:t>2、营业执照</w:t>
      </w:r>
      <w:bookmarkEnd w:id="11"/>
      <w:bookmarkEnd w:id="12"/>
      <w:bookmarkEnd w:id="13"/>
    </w:p>
    <w:p w14:paraId="409E250F">
      <w:pPr>
        <w:spacing w:line="360" w:lineRule="auto"/>
        <w:outlineLvl w:val="1"/>
        <w:rPr>
          <w:rFonts w:hint="eastAsia" w:ascii="Calibri" w:hAnsi="Calibri"/>
          <w:bCs/>
          <w:sz w:val="24"/>
          <w:szCs w:val="24"/>
        </w:rPr>
      </w:pPr>
      <w:bookmarkStart w:id="14" w:name="_Toc99009505"/>
      <w:bookmarkStart w:id="15" w:name="_Toc98945521"/>
      <w:bookmarkStart w:id="16" w:name="_Toc98945854"/>
      <w:r>
        <w:rPr>
          <w:rFonts w:hint="eastAsia" w:ascii="Calibri" w:hAnsi="Calibri"/>
          <w:bCs/>
          <w:sz w:val="24"/>
          <w:szCs w:val="24"/>
          <w:lang w:val="en-US" w:eastAsia="zh-CN"/>
        </w:rPr>
        <w:t>3</w:t>
      </w:r>
      <w:r>
        <w:rPr>
          <w:rFonts w:hint="eastAsia" w:ascii="Calibri" w:hAnsi="Calibri"/>
          <w:bCs/>
          <w:sz w:val="24"/>
          <w:szCs w:val="24"/>
        </w:rPr>
        <w:t>、法定代表人身份证明书</w:t>
      </w:r>
      <w:bookmarkEnd w:id="14"/>
      <w:bookmarkEnd w:id="15"/>
      <w:bookmarkEnd w:id="16"/>
      <w:bookmarkStart w:id="17" w:name="_Toc26613"/>
    </w:p>
    <w:p w14:paraId="68E585EC">
      <w:pPr>
        <w:pStyle w:val="17"/>
        <w:spacing w:line="360" w:lineRule="auto"/>
        <w:ind w:firstLine="632" w:firstLineChars="225"/>
        <w:jc w:val="center"/>
        <w:rPr>
          <w:rFonts w:hAnsi="宋体" w:cs="Courier New"/>
          <w:b/>
          <w:kern w:val="0"/>
          <w:sz w:val="28"/>
          <w:szCs w:val="28"/>
        </w:rPr>
      </w:pPr>
      <w:bookmarkStart w:id="18" w:name="_Hlk98942165"/>
      <w:r>
        <w:rPr>
          <w:rFonts w:hint="eastAsia" w:hAnsi="宋体" w:cs="Courier New"/>
          <w:b/>
          <w:kern w:val="0"/>
          <w:sz w:val="28"/>
          <w:szCs w:val="28"/>
        </w:rPr>
        <w:t>法定代表人身份证明书</w:t>
      </w:r>
      <w:bookmarkEnd w:id="18"/>
    </w:p>
    <w:p w14:paraId="359BC317">
      <w:pPr>
        <w:pStyle w:val="2"/>
        <w:spacing w:line="360" w:lineRule="auto"/>
        <w:ind w:firstLine="48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致：</w:t>
      </w:r>
      <w:r>
        <w:rPr>
          <w:rFonts w:ascii="宋体" w:hAnsi="宋体"/>
          <w:sz w:val="24"/>
          <w:szCs w:val="21"/>
        </w:rPr>
        <w:t xml:space="preserve"> </w:t>
      </w:r>
    </w:p>
    <w:p w14:paraId="2D9AADA2">
      <w:pPr>
        <w:pStyle w:val="2"/>
        <w:spacing w:line="360" w:lineRule="auto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同志，现任我单位职务，为法定代表人，特此证明。</w:t>
      </w:r>
    </w:p>
    <w:p w14:paraId="79A17051">
      <w:pPr>
        <w:pStyle w:val="2"/>
        <w:spacing w:line="360" w:lineRule="auto"/>
        <w:ind w:firstLine="480"/>
        <w:rPr>
          <w:rFonts w:ascii="宋体" w:hAnsi="宋体"/>
          <w:sz w:val="24"/>
          <w:szCs w:val="21"/>
        </w:rPr>
      </w:pPr>
    </w:p>
    <w:p w14:paraId="5E7C535E">
      <w:pPr>
        <w:pStyle w:val="2"/>
        <w:spacing w:line="360" w:lineRule="auto"/>
        <w:ind w:firstLine="48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签发日期：   单位：（盖章）</w:t>
      </w:r>
    </w:p>
    <w:p w14:paraId="747B7A24">
      <w:pPr>
        <w:pStyle w:val="2"/>
        <w:spacing w:line="360" w:lineRule="auto"/>
        <w:ind w:firstLine="480"/>
        <w:rPr>
          <w:rFonts w:ascii="宋体" w:hAnsi="宋体"/>
          <w:sz w:val="24"/>
          <w:szCs w:val="21"/>
        </w:rPr>
      </w:pPr>
    </w:p>
    <w:p w14:paraId="643C05B8">
      <w:pPr>
        <w:pStyle w:val="2"/>
        <w:spacing w:line="360" w:lineRule="auto"/>
        <w:ind w:firstLine="480"/>
        <w:rPr>
          <w:rFonts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附：代表人性别：   年龄：    身份证号码：</w:t>
      </w:r>
    </w:p>
    <w:p w14:paraId="7EDE6C41">
      <w:pPr>
        <w:pStyle w:val="2"/>
        <w:spacing w:line="360" w:lineRule="auto"/>
        <w:ind w:firstLine="480"/>
        <w:rPr>
          <w:rFonts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联系电话：</w:t>
      </w:r>
    </w:p>
    <w:p w14:paraId="52C6D6C9">
      <w:pPr>
        <w:pStyle w:val="2"/>
        <w:spacing w:line="360" w:lineRule="auto"/>
        <w:ind w:firstLine="480"/>
        <w:rPr>
          <w:rFonts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营业执照号码：            经济性质：</w:t>
      </w:r>
    </w:p>
    <w:p w14:paraId="0EC9FC9D">
      <w:pPr>
        <w:pStyle w:val="2"/>
        <w:spacing w:line="360" w:lineRule="auto"/>
        <w:ind w:firstLine="480"/>
        <w:rPr>
          <w:rFonts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主营（产）：</w:t>
      </w:r>
    </w:p>
    <w:p w14:paraId="52BA99BC">
      <w:pPr>
        <w:pStyle w:val="2"/>
        <w:spacing w:line="360" w:lineRule="auto"/>
        <w:ind w:firstLine="480"/>
        <w:rPr>
          <w:rFonts w:ascii="宋体" w:hAnsi="宋体"/>
          <w:sz w:val="24"/>
          <w:szCs w:val="21"/>
          <w:u w:val="single"/>
        </w:rPr>
      </w:pPr>
      <w:r>
        <w:rPr>
          <w:rFonts w:hint="eastAsia" w:ascii="宋体" w:hAnsi="宋体"/>
          <w:sz w:val="24"/>
          <w:szCs w:val="21"/>
        </w:rPr>
        <w:t>兼营（产）：</w:t>
      </w:r>
    </w:p>
    <w:p w14:paraId="6EA31922">
      <w:pPr>
        <w:pStyle w:val="2"/>
        <w:spacing w:line="360" w:lineRule="auto"/>
        <w:ind w:firstLine="48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说明：1、法定代表人为企事业单位、国家机关、社会团体的主要行政负责人。</w:t>
      </w:r>
    </w:p>
    <w:p w14:paraId="5F732356">
      <w:pPr>
        <w:pStyle w:val="2"/>
        <w:spacing w:line="360" w:lineRule="auto"/>
        <w:ind w:firstLine="1200" w:firstLineChars="500"/>
        <w:rPr>
          <w:rFonts w:ascii="宋体" w:hAnsi="宋体"/>
          <w:sz w:val="24"/>
          <w:szCs w:val="21"/>
        </w:rPr>
      </w:pPr>
      <w:r>
        <w:rPr>
          <w:rFonts w:ascii="宋体" w:hAnsi="宋体"/>
          <w:sz w:val="24"/>
          <w:szCs w:val="21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293370</wp:posOffset>
                </wp:positionV>
                <wp:extent cx="4848225" cy="2776855"/>
                <wp:effectExtent l="4445" t="4445" r="5080" b="1905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8225" cy="36150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70620826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提示：请将法定代表人身份证复印件（正反面）粘贴在此处，并加盖公章。</w:t>
                            </w:r>
                          </w:p>
                          <w:p w14:paraId="71CE4378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8.8pt;margin-top:23.1pt;height:218.65pt;width:381.75pt;z-index:251659264;mso-width-relative:page;mso-height-relative:page;" fillcolor="#FFFFFF" filled="t" stroked="t" coordsize="21600,21600" o:gfxdata="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GBSoINoAAAAJAQAADwAAAAAAAAABACAAAAAiAAAAZHJzL2Rvd25y&#10;ZXYueG1sUEsBAhQAFAAAAAgAh07iQGkjqWZuAgAAxwQAAA4AAAAAAAAAAQAgAAAAKQEAAGRycy9l&#10;Mm9Eb2MueG1sUEsFBgAAAAAGAAYAWQEAAAkGAAAAAA==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70620826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提示：请将法定代表人身份证复印件（正反面）粘贴在此处，并加盖公章。</w:t>
                      </w:r>
                    </w:p>
                    <w:p w14:paraId="71CE4378">
                      <w:pPr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/>
          <w:sz w:val="24"/>
          <w:szCs w:val="21"/>
        </w:rPr>
        <w:t>2、内容必须填写真实、清楚、涂改无效，不得转让、买卖。</w:t>
      </w:r>
    </w:p>
    <w:p w14:paraId="31FEB912">
      <w:pPr>
        <w:pStyle w:val="2"/>
        <w:spacing w:line="360" w:lineRule="auto"/>
        <w:ind w:firstLine="735"/>
        <w:rPr>
          <w:rFonts w:ascii="宋体" w:hAnsi="宋体"/>
          <w:sz w:val="24"/>
          <w:szCs w:val="21"/>
        </w:rPr>
      </w:pPr>
    </w:p>
    <w:p w14:paraId="6F314674">
      <w:pPr>
        <w:widowControl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</w:p>
    <w:p w14:paraId="4CF9C79D">
      <w:pPr>
        <w:widowControl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</w:p>
    <w:p w14:paraId="145D01E3">
      <w:pPr>
        <w:widowControl/>
        <w:rPr>
          <w:rFonts w:ascii="仿宋_GB2312" w:hAnsi="仿宋_GB2312" w:eastAsia="仿宋_GB2312" w:cs="仿宋_GB2312"/>
          <w:b/>
          <w:kern w:val="0"/>
          <w:sz w:val="28"/>
          <w:szCs w:val="28"/>
        </w:rPr>
      </w:pPr>
    </w:p>
    <w:p w14:paraId="20AD7E91">
      <w:pPr>
        <w:pStyle w:val="17"/>
        <w:spacing w:line="360" w:lineRule="auto"/>
        <w:jc w:val="left"/>
        <w:rPr>
          <w:rFonts w:hint="eastAsia" w:hAnsi="宋体" w:cs="Courier New"/>
          <w:b/>
          <w:kern w:val="0"/>
          <w:sz w:val="28"/>
          <w:szCs w:val="28"/>
        </w:rPr>
      </w:pPr>
    </w:p>
    <w:p w14:paraId="487B79DF">
      <w:pPr>
        <w:pStyle w:val="5"/>
        <w:rPr>
          <w:rFonts w:hint="eastAsia"/>
        </w:rPr>
      </w:pPr>
    </w:p>
    <w:p w14:paraId="42ADE915">
      <w:pPr>
        <w:pStyle w:val="17"/>
        <w:spacing w:line="360" w:lineRule="auto"/>
        <w:jc w:val="left"/>
        <w:rPr>
          <w:rFonts w:ascii="Calibri" w:hAnsi="Calibri"/>
          <w:bCs/>
          <w:sz w:val="24"/>
          <w:szCs w:val="24"/>
        </w:rPr>
      </w:pPr>
    </w:p>
    <w:p w14:paraId="48BC0BDD">
      <w:pPr>
        <w:pStyle w:val="17"/>
        <w:spacing w:line="360" w:lineRule="auto"/>
        <w:jc w:val="left"/>
        <w:rPr>
          <w:rFonts w:ascii="Calibri" w:hAnsi="Calibri"/>
          <w:bCs/>
          <w:sz w:val="24"/>
          <w:szCs w:val="24"/>
        </w:rPr>
      </w:pPr>
    </w:p>
    <w:p w14:paraId="2D0646EC">
      <w:pPr>
        <w:pStyle w:val="17"/>
        <w:spacing w:line="360" w:lineRule="auto"/>
        <w:jc w:val="left"/>
        <w:rPr>
          <w:rFonts w:ascii="Calibri" w:hAnsi="Calibri"/>
          <w:bCs/>
          <w:sz w:val="24"/>
          <w:szCs w:val="24"/>
        </w:rPr>
      </w:pPr>
    </w:p>
    <w:p w14:paraId="775208FB">
      <w:pPr>
        <w:pStyle w:val="17"/>
        <w:spacing w:line="360" w:lineRule="auto"/>
        <w:jc w:val="left"/>
        <w:rPr>
          <w:rFonts w:ascii="Calibri" w:hAnsi="Calibri"/>
          <w:bCs/>
          <w:sz w:val="24"/>
          <w:szCs w:val="24"/>
        </w:rPr>
      </w:pPr>
    </w:p>
    <w:p w14:paraId="57725A7E">
      <w:pPr>
        <w:pStyle w:val="17"/>
        <w:spacing w:line="360" w:lineRule="auto"/>
        <w:jc w:val="left"/>
        <w:outlineLvl w:val="1"/>
        <w:rPr>
          <w:rFonts w:hint="eastAsia" w:ascii="Calibri" w:hAnsi="Calibri"/>
          <w:bCs/>
          <w:sz w:val="24"/>
          <w:szCs w:val="24"/>
          <w:lang w:val="en-US" w:eastAsia="zh-CN"/>
        </w:rPr>
      </w:pPr>
      <w:bookmarkStart w:id="19" w:name="_Toc99009506"/>
    </w:p>
    <w:p w14:paraId="34400B1A">
      <w:pPr>
        <w:pStyle w:val="17"/>
        <w:spacing w:line="360" w:lineRule="auto"/>
        <w:jc w:val="left"/>
        <w:outlineLvl w:val="1"/>
        <w:rPr>
          <w:rFonts w:ascii="Calibri" w:hAnsi="Calibri"/>
          <w:bCs/>
          <w:sz w:val="24"/>
          <w:szCs w:val="24"/>
        </w:rPr>
      </w:pPr>
      <w:r>
        <w:rPr>
          <w:rFonts w:hint="eastAsia" w:ascii="Calibri" w:hAnsi="Calibri"/>
          <w:bCs/>
          <w:sz w:val="24"/>
          <w:szCs w:val="24"/>
          <w:lang w:val="en-US" w:eastAsia="zh-CN"/>
        </w:rPr>
        <w:t>4</w:t>
      </w:r>
      <w:r>
        <w:rPr>
          <w:rFonts w:hint="eastAsia" w:ascii="Calibri" w:hAnsi="Calibri"/>
          <w:bCs/>
          <w:sz w:val="24"/>
          <w:szCs w:val="24"/>
        </w:rPr>
        <w:t>、法人授权委托证明书</w:t>
      </w:r>
      <w:bookmarkEnd w:id="19"/>
    </w:p>
    <w:p w14:paraId="1A958720">
      <w:pPr>
        <w:pStyle w:val="17"/>
        <w:spacing w:line="360" w:lineRule="auto"/>
        <w:ind w:firstLine="632" w:firstLineChars="225"/>
        <w:jc w:val="center"/>
        <w:rPr>
          <w:rFonts w:hAnsi="宋体" w:cs="Courier New"/>
          <w:b/>
          <w:kern w:val="0"/>
          <w:sz w:val="28"/>
          <w:szCs w:val="28"/>
        </w:rPr>
      </w:pPr>
      <w:r>
        <w:rPr>
          <w:rFonts w:hint="eastAsia" w:hAnsi="宋体" w:cs="Courier New"/>
          <w:b/>
          <w:kern w:val="0"/>
          <w:sz w:val="28"/>
          <w:szCs w:val="28"/>
        </w:rPr>
        <w:t>授权委托证明书</w:t>
      </w:r>
    </w:p>
    <w:p w14:paraId="7E6DAFCC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致：</w:t>
      </w:r>
      <w:r>
        <w:rPr>
          <w:rFonts w:ascii="宋体" w:hAnsi="宋体"/>
          <w:sz w:val="24"/>
        </w:rPr>
        <w:t xml:space="preserve"> </w:t>
      </w:r>
    </w:p>
    <w:p w14:paraId="2DE88EB9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（报名单位全称）法定代表人（姓名）兹授权（授权代表姓名）为授权代表，参加贵方组织的项目设备咨询活动。</w:t>
      </w:r>
    </w:p>
    <w:p w14:paraId="4405DAFB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（授权代表姓名）以我单位的名义并代表我单位签署所有设备咨询文件，进行全权处理设备咨询活动中的一切事宜，其在该项目设备咨询活动中的一切行为对我单位具有法律约束力。</w:t>
      </w:r>
    </w:p>
    <w:p w14:paraId="11395561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有效期限：至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年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月 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 xml:space="preserve">日 </w:t>
      </w:r>
    </w:p>
    <w:p w14:paraId="2BE4EA14">
      <w:pPr>
        <w:spacing w:line="360" w:lineRule="auto"/>
        <w:rPr>
          <w:rFonts w:ascii="宋体" w:hAnsi="宋体"/>
          <w:sz w:val="24"/>
        </w:rPr>
      </w:pPr>
    </w:p>
    <w:p w14:paraId="745483D1">
      <w:pPr>
        <w:spacing w:line="360" w:lineRule="auto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单位名称（公章）：</w:t>
      </w:r>
    </w:p>
    <w:p w14:paraId="7898C031">
      <w:pPr>
        <w:spacing w:line="360" w:lineRule="auto"/>
        <w:rPr>
          <w:rFonts w:ascii="宋体" w:hAnsi="宋体"/>
          <w:sz w:val="24"/>
          <w:u w:val="single"/>
        </w:rPr>
      </w:pPr>
    </w:p>
    <w:p w14:paraId="227D9A75">
      <w:pPr>
        <w:pStyle w:val="6"/>
        <w:spacing w:line="360" w:lineRule="auto"/>
        <w:rPr>
          <w:rFonts w:ascii="宋体" w:hAnsi="宋体" w:eastAsia="宋体"/>
          <w:sz w:val="24"/>
          <w:u w:val="single"/>
        </w:rPr>
      </w:pPr>
      <w:r>
        <w:rPr>
          <w:rFonts w:hint="eastAsia" w:ascii="宋体" w:hAnsi="宋体" w:eastAsia="宋体"/>
          <w:sz w:val="24"/>
        </w:rPr>
        <w:t>法定代表人（签字）：</w:t>
      </w:r>
    </w:p>
    <w:p w14:paraId="2D05716B">
      <w:pPr>
        <w:rPr>
          <w:rFonts w:ascii="宋体" w:hAnsi="宋体"/>
        </w:rPr>
      </w:pPr>
    </w:p>
    <w:p w14:paraId="6F2FADB5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     年   月     日</w:t>
      </w:r>
    </w:p>
    <w:p w14:paraId="4E99E427">
      <w:pPr>
        <w:spacing w:line="360" w:lineRule="auto"/>
        <w:rPr>
          <w:rFonts w:ascii="宋体" w:hAnsi="宋体"/>
          <w:sz w:val="24"/>
        </w:rPr>
      </w:pPr>
    </w:p>
    <w:p w14:paraId="75EAADAD">
      <w:pPr>
        <w:pStyle w:val="6"/>
        <w:spacing w:line="360" w:lineRule="auto"/>
        <w:rPr>
          <w:rFonts w:ascii="宋体" w:hAnsi="宋体" w:eastAsia="宋体"/>
          <w:sz w:val="24"/>
          <w:u w:val="single"/>
        </w:rPr>
      </w:pPr>
      <w:r>
        <w:rPr>
          <w:rFonts w:hint="eastAsia" w:ascii="宋体" w:hAnsi="宋体" w:eastAsia="宋体"/>
          <w:sz w:val="24"/>
        </w:rPr>
        <w:t>授权代表（签字）：</w:t>
      </w:r>
    </w:p>
    <w:p w14:paraId="56DAF92F">
      <w:pPr>
        <w:rPr>
          <w:rFonts w:ascii="宋体" w:hAnsi="宋体"/>
        </w:rPr>
      </w:pPr>
    </w:p>
    <w:p w14:paraId="77B498E8"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日期：     年   月     日</w:t>
      </w:r>
    </w:p>
    <w:p w14:paraId="052B245C">
      <w:pPr>
        <w:pStyle w:val="5"/>
        <w:spacing w:line="360" w:lineRule="auto"/>
        <w:ind w:left="3400" w:leftChars="1619"/>
        <w:jc w:val="right"/>
        <w:rPr>
          <w:rFonts w:hAnsi="宋体"/>
          <w:sz w:val="24"/>
          <w:szCs w:val="24"/>
        </w:rPr>
      </w:pPr>
      <w:r>
        <w:rPr>
          <w:rFonts w:hAnsi="宋体" w:cs="Arial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249555</wp:posOffset>
                </wp:positionH>
                <wp:positionV relativeFrom="paragraph">
                  <wp:posOffset>33655</wp:posOffset>
                </wp:positionV>
                <wp:extent cx="4953000" cy="3317240"/>
                <wp:effectExtent l="4445" t="4445" r="14605" b="12065"/>
                <wp:wrapNone/>
                <wp:docPr id="7" name="流程图: 可选过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3317359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041AA896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提示：请将授权代表身份证复印件（正反面）粘贴在此处，并加盖公章。</w:t>
                            </w:r>
                          </w:p>
                          <w:p w14:paraId="2F103254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19.65pt;margin-top:2.65pt;height:261.2pt;width:390pt;z-index:251660288;mso-width-relative:page;mso-height-relative:page;" fillcolor="#FFFFFF" filled="t" stroked="t" coordsize="21600,21600" o:gfxdata="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f97iS2AAAAAgBAAAPAAAAAAAAAAEAIAAAACIAAABkcnMvZG93&#10;bnJldi54bWxQSwECFAAUAAAACACHTuJAXEOwwnICAADHBAAADgAAAAAAAAABACAAAAAnAQAAZHJz&#10;L2Uyb0RvYy54bWxQSwUGAAAAAAYABgBZAQAACwYAAAAA&#10;">
                <v:fill on="t" focussize="0,0"/>
                <v:stroke color="#000000" miterlimit="8" joinstyle="miter" dashstyle="dash"/>
                <v:imagedata o:title=""/>
                <o:lock v:ext="edit" aspectratio="f"/>
                <v:textbox>
                  <w:txbxContent>
                    <w:p w14:paraId="041AA896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提示：请将授权代表身份证复印件（正反面）粘贴在此处，并加盖公章。</w:t>
                      </w:r>
                    </w:p>
                    <w:p w14:paraId="2F103254">
                      <w:pPr>
                        <w:rPr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C0E76C">
      <w:pPr>
        <w:pStyle w:val="5"/>
        <w:spacing w:line="360" w:lineRule="auto"/>
        <w:ind w:left="3400" w:leftChars="1619"/>
        <w:jc w:val="right"/>
        <w:rPr>
          <w:rFonts w:hAnsi="宋体"/>
          <w:sz w:val="24"/>
          <w:szCs w:val="24"/>
        </w:rPr>
      </w:pPr>
    </w:p>
    <w:p w14:paraId="61274558">
      <w:pPr>
        <w:pStyle w:val="5"/>
        <w:spacing w:line="360" w:lineRule="auto"/>
        <w:ind w:left="3400" w:leftChars="1619"/>
        <w:jc w:val="right"/>
        <w:rPr>
          <w:rFonts w:hAnsi="宋体"/>
          <w:sz w:val="24"/>
          <w:szCs w:val="24"/>
        </w:rPr>
      </w:pPr>
    </w:p>
    <w:bookmarkEnd w:id="17"/>
    <w:p w14:paraId="2F88ED21">
      <w:pPr>
        <w:pStyle w:val="16"/>
        <w:rPr>
          <w:rFonts w:hint="eastAsia"/>
          <w:b/>
          <w:bCs w:val="0"/>
          <w:spacing w:val="0"/>
          <w:kern w:val="2"/>
          <w:sz w:val="32"/>
          <w:szCs w:val="32"/>
        </w:rPr>
      </w:pPr>
    </w:p>
    <w:p w14:paraId="11413669"/>
    <w:sectPr>
      <w:footerReference r:id="rId3" w:type="default"/>
      <w:pgSz w:w="11906" w:h="16838"/>
      <w:pgMar w:top="1276" w:right="1800" w:bottom="1134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3F2C89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1C88DE">
                          <w:pPr>
                            <w:pStyle w:val="7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31C88DE">
                    <w:pPr>
                      <w:pStyle w:val="7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4MDU1YWU3ZTM1YzI0ZGQ0MjQxMzU3YzRiYzNiZjkifQ=="/>
  </w:docVars>
  <w:rsids>
    <w:rsidRoot w:val="00000000"/>
    <w:rsid w:val="019C273A"/>
    <w:rsid w:val="04EC4515"/>
    <w:rsid w:val="12C66037"/>
    <w:rsid w:val="161B6235"/>
    <w:rsid w:val="1DDD2320"/>
    <w:rsid w:val="1EB606F1"/>
    <w:rsid w:val="237F64BA"/>
    <w:rsid w:val="32A970B0"/>
    <w:rsid w:val="3C1C5207"/>
    <w:rsid w:val="407343EC"/>
    <w:rsid w:val="4C814CDE"/>
    <w:rsid w:val="53100D09"/>
    <w:rsid w:val="551A42C3"/>
    <w:rsid w:val="5A5A69B3"/>
    <w:rsid w:val="619936A5"/>
    <w:rsid w:val="640A0830"/>
    <w:rsid w:val="6DCD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autoRedefine/>
    <w:semiHidden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toc 3"/>
    <w:basedOn w:val="1"/>
    <w:next w:val="1"/>
    <w:autoRedefine/>
    <w:qFormat/>
    <w:uiPriority w:val="39"/>
    <w:pPr>
      <w:ind w:left="840" w:leftChars="400"/>
    </w:pPr>
  </w:style>
  <w:style w:type="paragraph" w:styleId="5">
    <w:name w:val="Plain Text"/>
    <w:basedOn w:val="1"/>
    <w:qFormat/>
    <w:uiPriority w:val="0"/>
    <w:pPr>
      <w:widowControl w:val="0"/>
      <w:jc w:val="both"/>
    </w:pPr>
    <w:rPr>
      <w:rFonts w:ascii="宋体" w:hAnsi="Courier New"/>
    </w:rPr>
  </w:style>
  <w:style w:type="paragraph" w:styleId="6">
    <w:name w:val="Date"/>
    <w:basedOn w:val="1"/>
    <w:next w:val="1"/>
    <w:autoRedefine/>
    <w:qFormat/>
    <w:uiPriority w:val="0"/>
    <w:rPr>
      <w:rFonts w:ascii="楷体_GB2312" w:hAnsi="Calibri" w:eastAsia="楷体_GB2312"/>
      <w:sz w:val="2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autoRedefine/>
    <w:qFormat/>
    <w:uiPriority w:val="39"/>
  </w:style>
  <w:style w:type="paragraph" w:styleId="10">
    <w:name w:val="toc 2"/>
    <w:basedOn w:val="1"/>
    <w:next w:val="1"/>
    <w:autoRedefine/>
    <w:qFormat/>
    <w:uiPriority w:val="39"/>
    <w:pPr>
      <w:ind w:left="420" w:leftChars="200"/>
    </w:p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Body Text First Indent 2"/>
    <w:basedOn w:val="3"/>
    <w:qFormat/>
    <w:uiPriority w:val="0"/>
    <w:pPr>
      <w:ind w:firstLine="420" w:firstLineChars="200"/>
    </w:pPr>
  </w:style>
  <w:style w:type="character" w:styleId="15">
    <w:name w:val="Hyperlink"/>
    <w:autoRedefine/>
    <w:unhideWhenUsed/>
    <w:qFormat/>
    <w:uiPriority w:val="99"/>
    <w:rPr>
      <w:color w:val="0000FF"/>
      <w:u w:val="single"/>
    </w:rPr>
  </w:style>
  <w:style w:type="paragraph" w:customStyle="1" w:styleId="16">
    <w:name w:val="表格文字"/>
    <w:basedOn w:val="1"/>
    <w:autoRedefine/>
    <w:qFormat/>
    <w:uiPriority w:val="0"/>
    <w:pPr>
      <w:spacing w:before="25" w:beforeLines="0" w:after="25" w:afterLines="0"/>
      <w:jc w:val="left"/>
    </w:pPr>
    <w:rPr>
      <w:bCs/>
      <w:spacing w:val="10"/>
      <w:kern w:val="0"/>
      <w:sz w:val="24"/>
      <w:szCs w:val="20"/>
    </w:rPr>
  </w:style>
  <w:style w:type="paragraph" w:customStyle="1" w:styleId="17">
    <w:name w:val="1"/>
    <w:basedOn w:val="1"/>
    <w:next w:val="5"/>
    <w:autoRedefine/>
    <w:qFormat/>
    <w:uiPriority w:val="0"/>
    <w:rPr>
      <w:rFonts w:ascii="宋体" w:hAnsi="Courier New"/>
      <w:szCs w:val="20"/>
    </w:rPr>
  </w:style>
  <w:style w:type="paragraph" w:customStyle="1" w:styleId="18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2852</Words>
  <Characters>2928</Characters>
  <Lines>0</Lines>
  <Paragraphs>0</Paragraphs>
  <TotalTime>1</TotalTime>
  <ScaleCrop>false</ScaleCrop>
  <LinksUpToDate>false</LinksUpToDate>
  <CharactersWithSpaces>3252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2022-05-17T00:37:00Z</dcterms:created>
  <dc:creator>Administrator</dc:creator>
  <cp:lastModifiedBy>阳春白雪杨承超</cp:lastModifiedBy>
  <dcterms:modified xsi:type="dcterms:W3CDTF">2025-04-10T10:16:04Z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29B0E7A5E4E54165A9F1A81699372AD3_13</vt:lpwstr>
  </property>
  <property fmtid="{D5CDD505-2E9C-101B-9397-08002B2CF9AE}" pid="4" name="KSOTemplateDocerSaveRecord">
    <vt:lpwstr>eyJoZGlkIjoiNDlkYzMzNGExNThlMzA0YTdjMDIxNThkM2U4MDJlODIiLCJ1c2VySWQiOiIzMzc5NjMxNDIifQ==</vt:lpwstr>
  </property>
</Properties>
</file>